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2215B" w:rsidRPr="005F7F65" w:rsidRDefault="00B23520" w:rsidP="005F7F65">
      <w:pPr>
        <w:ind w:firstLine="643"/>
        <w:jc w:val="center"/>
        <w:rPr>
          <w:rFonts w:ascii="宋体" w:eastAsia="宋体" w:hAnsi="宋体"/>
          <w:b/>
          <w:color w:val="000000"/>
          <w:sz w:val="32"/>
          <w:szCs w:val="32"/>
        </w:rPr>
      </w:pPr>
      <w:r>
        <w:rPr>
          <w:rFonts w:ascii="宋体" w:eastAsia="宋体" w:hAnsi="宋体" w:hint="eastAsia"/>
          <w:b/>
          <w:color w:val="000000"/>
          <w:sz w:val="32"/>
          <w:szCs w:val="32"/>
        </w:rPr>
        <w:t>五华县安流镇复兴机砖厂扩建项目</w:t>
      </w:r>
    </w:p>
    <w:p w:rsidR="002B353B" w:rsidRPr="005F7F65" w:rsidRDefault="002B353B" w:rsidP="005F7F65">
      <w:pPr>
        <w:ind w:firstLine="643"/>
        <w:jc w:val="center"/>
        <w:rPr>
          <w:rFonts w:ascii="宋体" w:eastAsia="宋体" w:hAnsi="宋体"/>
          <w:b/>
          <w:color w:val="000000"/>
          <w:sz w:val="32"/>
          <w:szCs w:val="32"/>
        </w:rPr>
      </w:pPr>
      <w:r w:rsidRPr="005F7F65">
        <w:rPr>
          <w:rFonts w:ascii="宋体" w:eastAsia="宋体" w:hAnsi="宋体" w:hint="eastAsia"/>
          <w:b/>
          <w:color w:val="000000"/>
          <w:sz w:val="32"/>
          <w:szCs w:val="32"/>
        </w:rPr>
        <w:t>竣工环境保护验收</w:t>
      </w:r>
      <w:r w:rsidR="005A21FB" w:rsidRPr="005F7F65">
        <w:rPr>
          <w:rFonts w:ascii="宋体" w:eastAsia="宋体" w:hAnsi="宋体" w:hint="eastAsia"/>
          <w:b/>
          <w:color w:val="000000"/>
          <w:sz w:val="32"/>
          <w:szCs w:val="32"/>
        </w:rPr>
        <w:t>监测</w:t>
      </w:r>
      <w:r w:rsidRPr="005F7F65">
        <w:rPr>
          <w:rFonts w:ascii="宋体" w:eastAsia="宋体" w:hAnsi="宋体" w:hint="eastAsia"/>
          <w:b/>
          <w:color w:val="000000"/>
          <w:sz w:val="32"/>
          <w:szCs w:val="32"/>
        </w:rPr>
        <w:t>报告</w:t>
      </w:r>
    </w:p>
    <w:p w:rsidR="002B353B" w:rsidRDefault="002B353B" w:rsidP="006B6214">
      <w:pPr>
        <w:ind w:firstLine="560"/>
        <w:jc w:val="center"/>
        <w:rPr>
          <w:rFonts w:ascii="仿宋_GB2312" w:eastAsia="仿宋_GB2312"/>
          <w:color w:val="000000"/>
          <w:sz w:val="28"/>
        </w:rPr>
      </w:pPr>
    </w:p>
    <w:p w:rsidR="002B353B" w:rsidRDefault="002B353B" w:rsidP="006B6214">
      <w:pPr>
        <w:ind w:firstLine="560"/>
        <w:jc w:val="center"/>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r>
        <w:rPr>
          <w:rFonts w:ascii="仿宋_GB2312" w:eastAsia="仿宋_GB2312"/>
          <w:color w:val="000000"/>
          <w:sz w:val="28"/>
        </w:rPr>
        <w:tab/>
      </w:r>
      <w:r>
        <w:rPr>
          <w:rFonts w:ascii="仿宋_GB2312" w:eastAsia="仿宋_GB2312"/>
          <w:color w:val="000000"/>
          <w:sz w:val="28"/>
        </w:rPr>
        <w:tab/>
      </w: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r>
        <w:rPr>
          <w:rFonts w:ascii="仿宋_GB2312" w:eastAsia="仿宋_GB2312"/>
          <w:color w:val="000000"/>
          <w:sz w:val="28"/>
        </w:rPr>
        <w:tab/>
      </w:r>
    </w:p>
    <w:p w:rsidR="002B353B" w:rsidRPr="006C7839" w:rsidRDefault="002B353B" w:rsidP="006C7839">
      <w:pPr>
        <w:ind w:firstLine="562"/>
        <w:rPr>
          <w:rFonts w:ascii="宋体" w:eastAsia="宋体" w:hAnsi="宋体"/>
          <w:b/>
          <w:color w:val="000000"/>
          <w:sz w:val="28"/>
        </w:rPr>
      </w:pPr>
      <w:r w:rsidRPr="006C7839">
        <w:rPr>
          <w:rFonts w:ascii="宋体" w:eastAsia="宋体" w:hAnsi="宋体" w:hint="eastAsia"/>
          <w:b/>
          <w:color w:val="000000"/>
          <w:sz w:val="28"/>
        </w:rPr>
        <w:t>建设单位</w:t>
      </w:r>
      <w:r w:rsidR="0072782A" w:rsidRPr="006C7839">
        <w:rPr>
          <w:rFonts w:ascii="宋体" w:eastAsia="宋体" w:hAnsi="宋体" w:hint="eastAsia"/>
          <w:b/>
          <w:color w:val="000000"/>
          <w:sz w:val="28"/>
        </w:rPr>
        <w:t>：</w:t>
      </w:r>
      <w:r w:rsidR="00B23520" w:rsidRPr="006C7839">
        <w:rPr>
          <w:rFonts w:ascii="宋体" w:eastAsia="宋体" w:hAnsi="宋体" w:hint="eastAsia"/>
          <w:b/>
          <w:color w:val="000000"/>
          <w:sz w:val="28"/>
        </w:rPr>
        <w:t>五华县安流镇复兴机砖厂</w:t>
      </w:r>
    </w:p>
    <w:p w:rsidR="002B353B" w:rsidRPr="006C7839" w:rsidRDefault="008D3E52" w:rsidP="006C7839">
      <w:pPr>
        <w:ind w:firstLine="562"/>
        <w:rPr>
          <w:rFonts w:ascii="宋体" w:eastAsia="宋体" w:hAnsi="宋体"/>
          <w:b/>
          <w:color w:val="000000"/>
          <w:sz w:val="28"/>
        </w:rPr>
      </w:pPr>
      <w:r w:rsidRPr="006C7839">
        <w:rPr>
          <w:rFonts w:ascii="宋体" w:eastAsia="宋体" w:hAnsi="宋体" w:hint="eastAsia"/>
          <w:b/>
          <w:color w:val="000000"/>
          <w:sz w:val="28"/>
        </w:rPr>
        <w:t>编制单位：</w:t>
      </w:r>
      <w:r w:rsidR="0072782A" w:rsidRPr="006C7839">
        <w:rPr>
          <w:rFonts w:ascii="宋体" w:eastAsia="宋体" w:hAnsi="宋体" w:hint="eastAsia"/>
          <w:b/>
          <w:color w:val="000000"/>
          <w:sz w:val="28"/>
        </w:rPr>
        <w:t>广东新金穗环保有限公司</w:t>
      </w:r>
    </w:p>
    <w:p w:rsidR="002B353B" w:rsidRPr="006C7839" w:rsidRDefault="002B353B" w:rsidP="006B6214">
      <w:pPr>
        <w:ind w:firstLine="560"/>
        <w:rPr>
          <w:rFonts w:ascii="宋体" w:eastAsia="宋体" w:hAnsi="宋体"/>
          <w:color w:val="000000"/>
          <w:sz w:val="28"/>
        </w:rPr>
      </w:pPr>
    </w:p>
    <w:p w:rsidR="002B353B" w:rsidRPr="00B45A23" w:rsidRDefault="008D3E52" w:rsidP="00661F0A">
      <w:pPr>
        <w:ind w:firstLineChars="0" w:firstLine="0"/>
        <w:jc w:val="center"/>
        <w:rPr>
          <w:rFonts w:ascii="宋体" w:eastAsia="宋体" w:hAnsi="宋体"/>
          <w:color w:val="000000"/>
          <w:sz w:val="28"/>
        </w:rPr>
      </w:pPr>
      <w:r w:rsidRPr="008D3E52">
        <w:rPr>
          <w:rFonts w:eastAsia="宋体" w:cs="Times New Roman"/>
          <w:b/>
          <w:color w:val="000000"/>
          <w:sz w:val="30"/>
        </w:rPr>
        <w:t>2018</w:t>
      </w:r>
      <w:r w:rsidR="002B353B" w:rsidRPr="008B673D">
        <w:rPr>
          <w:rFonts w:ascii="宋体" w:eastAsia="宋体" w:hAnsi="宋体" w:hint="eastAsia"/>
          <w:b/>
          <w:color w:val="000000"/>
          <w:sz w:val="28"/>
        </w:rPr>
        <w:t>年</w:t>
      </w:r>
      <w:r w:rsidR="0072782A" w:rsidRPr="008B673D">
        <w:rPr>
          <w:rFonts w:ascii="宋体" w:eastAsia="宋体" w:hAnsi="宋体" w:hint="eastAsia"/>
          <w:b/>
          <w:color w:val="000000"/>
          <w:sz w:val="30"/>
        </w:rPr>
        <w:t>11</w:t>
      </w:r>
      <w:r w:rsidR="002B353B" w:rsidRPr="008B673D">
        <w:rPr>
          <w:rFonts w:ascii="宋体" w:eastAsia="宋体" w:hAnsi="宋体" w:hint="eastAsia"/>
          <w:b/>
          <w:color w:val="000000"/>
          <w:sz w:val="28"/>
        </w:rPr>
        <w:t>月</w:t>
      </w:r>
    </w:p>
    <w:p w:rsidR="002B353B" w:rsidRPr="00B45A23" w:rsidRDefault="002B353B" w:rsidP="006B6214">
      <w:pPr>
        <w:ind w:firstLine="560"/>
        <w:rPr>
          <w:rFonts w:ascii="宋体" w:eastAsia="宋体" w:hAnsi="宋体"/>
          <w:color w:val="000000"/>
          <w:sz w:val="28"/>
        </w:rPr>
      </w:pPr>
    </w:p>
    <w:p w:rsidR="008D3E52" w:rsidRDefault="002B353B" w:rsidP="006B6214">
      <w:pPr>
        <w:ind w:firstLine="640"/>
        <w:rPr>
          <w:rFonts w:ascii="仿宋_GB2312" w:eastAsia="仿宋_GB2312"/>
          <w:color w:val="000000"/>
          <w:sz w:val="32"/>
        </w:rPr>
      </w:pPr>
      <w:r>
        <w:rPr>
          <w:rFonts w:ascii="仿宋_GB2312" w:eastAsia="仿宋_GB2312"/>
          <w:color w:val="000000"/>
          <w:sz w:val="32"/>
        </w:rPr>
        <w:br w:type="page"/>
      </w: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8D3E52" w:rsidRDefault="008D3E52" w:rsidP="008D3E52">
      <w:pPr>
        <w:ind w:firstLine="640"/>
        <w:rPr>
          <w:rFonts w:ascii="仿宋_GB2312" w:eastAsia="仿宋_GB2312"/>
          <w:color w:val="000000"/>
          <w:sz w:val="32"/>
        </w:rPr>
      </w:pPr>
    </w:p>
    <w:p w:rsidR="002B353B" w:rsidRPr="00B45A23" w:rsidRDefault="002B353B" w:rsidP="008D3E52">
      <w:pPr>
        <w:ind w:firstLine="562"/>
        <w:rPr>
          <w:rFonts w:asciiTheme="minorEastAsia" w:hAnsiTheme="minorEastAsia"/>
          <w:color w:val="000000"/>
          <w:sz w:val="32"/>
        </w:rPr>
      </w:pPr>
      <w:r w:rsidRPr="00B45A23">
        <w:rPr>
          <w:rFonts w:asciiTheme="minorEastAsia" w:hAnsiTheme="minorEastAsia" w:hint="eastAsia"/>
          <w:b/>
          <w:color w:val="000000"/>
          <w:sz w:val="28"/>
        </w:rPr>
        <w:t>建设单位法人代表</w:t>
      </w:r>
      <w:r w:rsidRPr="00B45A23">
        <w:rPr>
          <w:rFonts w:asciiTheme="minorEastAsia" w:hAnsiTheme="minorEastAsia"/>
          <w:b/>
          <w:color w:val="000000"/>
          <w:sz w:val="28"/>
        </w:rPr>
        <w:t>:</w:t>
      </w:r>
      <w:r w:rsidR="002241E8">
        <w:rPr>
          <w:rFonts w:asciiTheme="minorEastAsia" w:hAnsiTheme="minorEastAsia" w:hint="eastAsia"/>
          <w:b/>
          <w:color w:val="000000"/>
          <w:sz w:val="28"/>
        </w:rPr>
        <w:t>黄木雄</w:t>
      </w:r>
      <w:r w:rsidRPr="00B45A23">
        <w:rPr>
          <w:rFonts w:asciiTheme="minorEastAsia" w:hAnsiTheme="minorEastAsia"/>
          <w:color w:val="000000"/>
          <w:sz w:val="28"/>
        </w:rPr>
        <w:tab/>
      </w:r>
      <w:r w:rsidRPr="00B45A23">
        <w:rPr>
          <w:rFonts w:asciiTheme="minorEastAsia" w:hAnsiTheme="minorEastAsia" w:hint="eastAsia"/>
          <w:color w:val="000000"/>
          <w:sz w:val="28"/>
        </w:rPr>
        <w:t xml:space="preserve">          </w:t>
      </w:r>
    </w:p>
    <w:p w:rsidR="008D3E52" w:rsidRDefault="002B353B" w:rsidP="008D3E52">
      <w:pPr>
        <w:ind w:firstLine="562"/>
        <w:rPr>
          <w:rFonts w:asciiTheme="minorEastAsia" w:hAnsiTheme="minorEastAsia"/>
          <w:color w:val="000000"/>
          <w:sz w:val="28"/>
        </w:rPr>
      </w:pPr>
      <w:r w:rsidRPr="00B45A23">
        <w:rPr>
          <w:rFonts w:asciiTheme="minorEastAsia" w:hAnsiTheme="minorEastAsia" w:hint="eastAsia"/>
          <w:b/>
          <w:color w:val="000000"/>
          <w:sz w:val="28"/>
        </w:rPr>
        <w:t>编制单位法人代表</w:t>
      </w:r>
      <w:r w:rsidRPr="00B45A23">
        <w:rPr>
          <w:rFonts w:asciiTheme="minorEastAsia" w:hAnsiTheme="minorEastAsia"/>
          <w:b/>
          <w:color w:val="000000"/>
          <w:sz w:val="28"/>
        </w:rPr>
        <w:t>:</w:t>
      </w:r>
      <w:r w:rsidR="002241E8">
        <w:rPr>
          <w:rFonts w:asciiTheme="minorEastAsia" w:hAnsiTheme="minorEastAsia" w:hint="eastAsia"/>
          <w:b/>
          <w:color w:val="000000"/>
          <w:sz w:val="28"/>
        </w:rPr>
        <w:t>刘艳芳</w:t>
      </w:r>
      <w:r w:rsidRPr="00B45A23">
        <w:rPr>
          <w:rFonts w:asciiTheme="minorEastAsia" w:hAnsiTheme="minorEastAsia"/>
          <w:color w:val="000000"/>
          <w:sz w:val="28"/>
        </w:rPr>
        <w:tab/>
      </w:r>
      <w:r w:rsidRPr="00B45A23">
        <w:rPr>
          <w:rFonts w:asciiTheme="minorEastAsia" w:hAnsiTheme="minorEastAsia" w:hint="eastAsia"/>
          <w:color w:val="000000"/>
          <w:sz w:val="28"/>
        </w:rPr>
        <w:t xml:space="preserve">          </w:t>
      </w:r>
    </w:p>
    <w:p w:rsidR="008D3E52" w:rsidRPr="008D3E52" w:rsidRDefault="002B353B" w:rsidP="008D3E52">
      <w:pPr>
        <w:ind w:firstLine="562"/>
        <w:rPr>
          <w:rFonts w:asciiTheme="minorEastAsia" w:hAnsiTheme="minorEastAsia"/>
          <w:color w:val="000000"/>
          <w:sz w:val="28"/>
        </w:rPr>
      </w:pPr>
      <w:r w:rsidRPr="008D3E52">
        <w:rPr>
          <w:rFonts w:asciiTheme="minorEastAsia" w:hAnsiTheme="minorEastAsia" w:hint="eastAsia"/>
          <w:b/>
          <w:color w:val="000000"/>
          <w:sz w:val="28"/>
        </w:rPr>
        <w:t>项目负责人</w:t>
      </w:r>
      <w:r w:rsidRPr="008D3E52">
        <w:rPr>
          <w:rFonts w:asciiTheme="minorEastAsia" w:hAnsiTheme="minorEastAsia"/>
          <w:b/>
          <w:color w:val="000000"/>
          <w:sz w:val="28"/>
        </w:rPr>
        <w:t>:</w:t>
      </w:r>
    </w:p>
    <w:p w:rsidR="002B353B" w:rsidRPr="008D3E52" w:rsidRDefault="002B353B" w:rsidP="008D3E52">
      <w:pPr>
        <w:ind w:firstLine="562"/>
        <w:rPr>
          <w:rFonts w:asciiTheme="minorEastAsia" w:hAnsiTheme="minorEastAsia"/>
          <w:b/>
          <w:color w:val="000000"/>
          <w:sz w:val="28"/>
        </w:rPr>
      </w:pPr>
      <w:r w:rsidRPr="008D3E52">
        <w:rPr>
          <w:rFonts w:asciiTheme="minorEastAsia" w:hAnsiTheme="minorEastAsia" w:hint="eastAsia"/>
          <w:b/>
          <w:color w:val="000000"/>
          <w:sz w:val="28"/>
        </w:rPr>
        <w:t>报告编写人</w:t>
      </w:r>
      <w:r w:rsidR="008D3E52" w:rsidRPr="008D3E52">
        <w:rPr>
          <w:rFonts w:asciiTheme="minorEastAsia" w:hAnsiTheme="minorEastAsia"/>
          <w:b/>
          <w:color w:val="000000"/>
          <w:sz w:val="28"/>
        </w:rPr>
        <w:t>:</w:t>
      </w:r>
    </w:p>
    <w:p w:rsidR="002B353B" w:rsidRDefault="002B353B" w:rsidP="005609F0">
      <w:pPr>
        <w:ind w:firstLine="560"/>
        <w:rPr>
          <w:rFonts w:ascii="仿宋_GB2312" w:eastAsia="仿宋_GB2312"/>
          <w:b/>
          <w:color w:val="000000"/>
          <w:sz w:val="28"/>
        </w:rPr>
      </w:pPr>
    </w:p>
    <w:p w:rsidR="002B353B" w:rsidRDefault="002B353B" w:rsidP="005609F0">
      <w:pPr>
        <w:ind w:firstLine="560"/>
        <w:rPr>
          <w:rFonts w:ascii="仿宋_GB2312" w:eastAsia="仿宋_GB2312"/>
          <w:b/>
          <w:color w:val="000000"/>
          <w:sz w:val="28"/>
        </w:rPr>
      </w:pPr>
    </w:p>
    <w:p w:rsidR="002B353B" w:rsidRDefault="002B353B" w:rsidP="005609F0">
      <w:pPr>
        <w:ind w:firstLine="560"/>
        <w:rPr>
          <w:rFonts w:ascii="仿宋_GB2312" w:eastAsia="仿宋_GB2312"/>
          <w:b/>
          <w:color w:val="000000"/>
          <w:sz w:val="28"/>
        </w:rPr>
      </w:pPr>
    </w:p>
    <w:p w:rsidR="002B353B" w:rsidRDefault="002B353B" w:rsidP="005609F0">
      <w:pPr>
        <w:ind w:firstLine="560"/>
        <w:rPr>
          <w:rFonts w:ascii="仿宋_GB2312" w:eastAsia="仿宋_GB2312"/>
          <w:b/>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Default="002B353B" w:rsidP="006B6214">
      <w:pPr>
        <w:ind w:firstLine="560"/>
        <w:rPr>
          <w:rFonts w:ascii="仿宋_GB2312" w:eastAsia="仿宋_GB2312"/>
          <w:color w:val="000000"/>
          <w:sz w:val="28"/>
        </w:rPr>
      </w:pPr>
    </w:p>
    <w:p w:rsidR="002B353B" w:rsidRPr="00B45A23" w:rsidRDefault="002B353B" w:rsidP="006B6214">
      <w:pPr>
        <w:ind w:firstLine="560"/>
        <w:rPr>
          <w:rFonts w:ascii="宋体" w:eastAsia="宋体" w:hAnsi="宋体"/>
          <w:color w:val="000000"/>
          <w:sz w:val="28"/>
        </w:rPr>
      </w:pPr>
    </w:p>
    <w:p w:rsidR="002241E8" w:rsidRPr="0087178F" w:rsidRDefault="002241E8" w:rsidP="002241E8">
      <w:pPr>
        <w:ind w:firstLine="482"/>
        <w:rPr>
          <w:rFonts w:ascii="宋体" w:eastAsia="宋体" w:hAnsi="宋体"/>
          <w:b/>
          <w:color w:val="000000"/>
          <w:szCs w:val="24"/>
        </w:rPr>
      </w:pPr>
      <w:r w:rsidRPr="0087178F">
        <w:rPr>
          <w:rFonts w:ascii="宋体" w:eastAsia="宋体" w:hAnsi="宋体" w:hint="eastAsia"/>
          <w:b/>
          <w:color w:val="000000"/>
          <w:szCs w:val="24"/>
        </w:rPr>
        <w:t>建设单位：</w:t>
      </w:r>
      <w:r>
        <w:rPr>
          <w:rFonts w:ascii="宋体" w:eastAsia="宋体" w:hAnsi="宋体" w:hint="eastAsia"/>
          <w:b/>
          <w:color w:val="000000"/>
          <w:szCs w:val="24"/>
        </w:rPr>
        <w:t xml:space="preserve">五华县安流镇复兴机砖厂  </w:t>
      </w:r>
      <w:r w:rsidRPr="0087178F">
        <w:rPr>
          <w:rFonts w:ascii="宋体" w:eastAsia="宋体" w:hAnsi="宋体" w:hint="eastAsia"/>
          <w:b/>
          <w:color w:val="000000"/>
          <w:szCs w:val="24"/>
        </w:rPr>
        <w:t>编制单位</w:t>
      </w:r>
      <w:r>
        <w:rPr>
          <w:rFonts w:ascii="宋体" w:eastAsia="宋体" w:hAnsi="宋体" w:hint="eastAsia"/>
          <w:b/>
          <w:color w:val="000000"/>
          <w:szCs w:val="24"/>
        </w:rPr>
        <w:t>：</w:t>
      </w:r>
      <w:r w:rsidRPr="0087178F">
        <w:rPr>
          <w:rFonts w:ascii="宋体" w:eastAsia="宋体" w:hAnsi="宋体" w:hint="eastAsia"/>
          <w:b/>
          <w:color w:val="000000"/>
          <w:szCs w:val="24"/>
        </w:rPr>
        <w:t>广东新金穗环保有限公司</w:t>
      </w:r>
    </w:p>
    <w:p w:rsidR="002241E8" w:rsidRPr="0087178F" w:rsidRDefault="002241E8" w:rsidP="002241E8">
      <w:pPr>
        <w:ind w:firstLine="482"/>
        <w:jc w:val="left"/>
        <w:rPr>
          <w:rFonts w:ascii="宋体" w:eastAsia="宋体" w:hAnsi="宋体"/>
          <w:b/>
          <w:color w:val="000000"/>
          <w:szCs w:val="24"/>
        </w:rPr>
      </w:pPr>
      <w:r w:rsidRPr="0087178F">
        <w:rPr>
          <w:rFonts w:ascii="宋体" w:eastAsia="宋体" w:hAnsi="宋体" w:hint="eastAsia"/>
          <w:b/>
          <w:color w:val="000000"/>
          <w:szCs w:val="24"/>
        </w:rPr>
        <w:t>电话</w:t>
      </w:r>
      <w:r w:rsidRPr="0087178F">
        <w:rPr>
          <w:rFonts w:ascii="宋体" w:eastAsia="宋体" w:hAnsi="宋体"/>
          <w:b/>
          <w:color w:val="000000"/>
          <w:szCs w:val="24"/>
        </w:rPr>
        <w:t>:</w:t>
      </w:r>
      <w:r w:rsidRPr="0087178F">
        <w:rPr>
          <w:rFonts w:hint="eastAsia"/>
          <w:b/>
          <w:szCs w:val="24"/>
        </w:rPr>
        <w:t xml:space="preserve"> 1</w:t>
      </w:r>
      <w:r>
        <w:rPr>
          <w:rFonts w:hint="eastAsia"/>
          <w:b/>
          <w:szCs w:val="24"/>
        </w:rPr>
        <w:t>8905915779</w:t>
      </w:r>
      <w:r w:rsidRPr="0087178F">
        <w:rPr>
          <w:rFonts w:ascii="宋体" w:eastAsia="宋体" w:hAnsi="宋体" w:hint="eastAsia"/>
          <w:b/>
          <w:color w:val="000000"/>
          <w:szCs w:val="24"/>
        </w:rPr>
        <w:t xml:space="preserve">         </w:t>
      </w:r>
      <w:r>
        <w:rPr>
          <w:rFonts w:ascii="宋体" w:eastAsia="宋体" w:hAnsi="宋体" w:hint="eastAsia"/>
          <w:b/>
          <w:color w:val="000000"/>
          <w:szCs w:val="24"/>
        </w:rPr>
        <w:t xml:space="preserve"> </w:t>
      </w:r>
      <w:r w:rsidRPr="0087178F">
        <w:rPr>
          <w:rFonts w:ascii="宋体" w:eastAsia="宋体" w:hAnsi="宋体" w:hint="eastAsia"/>
          <w:b/>
          <w:color w:val="000000"/>
          <w:szCs w:val="24"/>
        </w:rPr>
        <w:t xml:space="preserve"> </w:t>
      </w:r>
      <w:r w:rsidRPr="0087178F">
        <w:rPr>
          <w:rFonts w:ascii="宋体" w:eastAsia="宋体" w:hAnsi="宋体" w:hint="eastAsia"/>
          <w:b/>
          <w:color w:val="000000"/>
          <w:sz w:val="32"/>
          <w:szCs w:val="32"/>
        </w:rPr>
        <w:t xml:space="preserve">  </w:t>
      </w:r>
      <w:r>
        <w:rPr>
          <w:rFonts w:ascii="宋体" w:eastAsia="宋体" w:hAnsi="宋体" w:hint="eastAsia"/>
          <w:b/>
          <w:color w:val="000000"/>
          <w:sz w:val="32"/>
          <w:szCs w:val="32"/>
        </w:rPr>
        <w:t xml:space="preserve">   </w:t>
      </w:r>
      <w:r w:rsidRPr="0087178F">
        <w:rPr>
          <w:rFonts w:ascii="宋体" w:eastAsia="宋体" w:hAnsi="宋体" w:hint="eastAsia"/>
          <w:b/>
          <w:color w:val="000000"/>
          <w:szCs w:val="24"/>
        </w:rPr>
        <w:t>电话</w:t>
      </w:r>
      <w:r w:rsidRPr="0087178F">
        <w:rPr>
          <w:rFonts w:ascii="宋体" w:eastAsia="宋体" w:hAnsi="宋体"/>
          <w:b/>
          <w:color w:val="000000"/>
          <w:szCs w:val="24"/>
        </w:rPr>
        <w:t xml:space="preserve">: </w:t>
      </w:r>
      <w:r w:rsidRPr="0087178F">
        <w:rPr>
          <w:rFonts w:cs="Times New Roman"/>
          <w:b/>
          <w:szCs w:val="24"/>
        </w:rPr>
        <w:t>0753-2629808</w:t>
      </w:r>
    </w:p>
    <w:p w:rsidR="002241E8" w:rsidRPr="0087178F" w:rsidRDefault="002241E8" w:rsidP="002241E8">
      <w:pPr>
        <w:ind w:firstLine="482"/>
        <w:rPr>
          <w:rFonts w:ascii="宋体" w:eastAsia="宋体" w:hAnsi="宋体"/>
          <w:b/>
          <w:color w:val="000000"/>
          <w:szCs w:val="24"/>
        </w:rPr>
      </w:pPr>
      <w:r w:rsidRPr="0087178F">
        <w:rPr>
          <w:rFonts w:ascii="宋体" w:eastAsia="宋体" w:hAnsi="宋体" w:hint="eastAsia"/>
          <w:b/>
          <w:color w:val="000000"/>
          <w:szCs w:val="24"/>
        </w:rPr>
        <w:t>传真</w:t>
      </w:r>
      <w:r w:rsidRPr="0087178F">
        <w:rPr>
          <w:rFonts w:ascii="宋体" w:eastAsia="宋体" w:hAnsi="宋体"/>
          <w:b/>
          <w:color w:val="000000"/>
          <w:szCs w:val="24"/>
        </w:rPr>
        <w:t>:</w:t>
      </w:r>
      <w:r w:rsidRPr="0087178F">
        <w:rPr>
          <w:rFonts w:ascii="宋体" w:eastAsia="宋体" w:hAnsi="宋体" w:hint="eastAsia"/>
          <w:b/>
          <w:color w:val="000000"/>
          <w:szCs w:val="24"/>
        </w:rPr>
        <w:t xml:space="preserve">——                      </w:t>
      </w:r>
      <w:r>
        <w:rPr>
          <w:rFonts w:ascii="宋体" w:eastAsia="宋体" w:hAnsi="宋体" w:hint="eastAsia"/>
          <w:b/>
          <w:color w:val="000000"/>
          <w:szCs w:val="24"/>
        </w:rPr>
        <w:t xml:space="preserve">   </w:t>
      </w:r>
      <w:r w:rsidRPr="0087178F">
        <w:rPr>
          <w:rFonts w:ascii="宋体" w:eastAsia="宋体" w:hAnsi="宋体" w:hint="eastAsia"/>
          <w:b/>
          <w:color w:val="000000"/>
          <w:szCs w:val="24"/>
        </w:rPr>
        <w:t>传真</w:t>
      </w:r>
      <w:r w:rsidRPr="0087178F">
        <w:rPr>
          <w:rFonts w:ascii="宋体" w:eastAsia="宋体" w:hAnsi="宋体"/>
          <w:b/>
          <w:color w:val="000000"/>
          <w:szCs w:val="24"/>
        </w:rPr>
        <w:t>:</w:t>
      </w:r>
      <w:r w:rsidRPr="0087178F">
        <w:rPr>
          <w:rFonts w:ascii="宋体" w:eastAsia="宋体" w:hAnsi="宋体" w:hint="eastAsia"/>
          <w:b/>
          <w:color w:val="000000"/>
          <w:szCs w:val="24"/>
        </w:rPr>
        <w:t>——</w:t>
      </w:r>
    </w:p>
    <w:p w:rsidR="00AB0BF9" w:rsidRDefault="002241E8" w:rsidP="002241E8">
      <w:pPr>
        <w:widowControl/>
        <w:spacing w:line="240" w:lineRule="auto"/>
        <w:ind w:leftChars="195" w:left="4600" w:hangingChars="1715" w:hanging="4132"/>
        <w:jc w:val="left"/>
        <w:rPr>
          <w:rFonts w:ascii="宋体" w:eastAsia="宋体" w:hAnsi="宋体"/>
          <w:b/>
          <w:color w:val="000000"/>
          <w:sz w:val="21"/>
          <w:szCs w:val="21"/>
        </w:rPr>
      </w:pPr>
      <w:r w:rsidRPr="0087178F">
        <w:rPr>
          <w:rFonts w:ascii="宋体" w:eastAsia="宋体" w:hAnsi="宋体" w:hint="eastAsia"/>
          <w:b/>
          <w:color w:val="000000"/>
          <w:szCs w:val="24"/>
        </w:rPr>
        <w:t>地址</w:t>
      </w:r>
      <w:r w:rsidRPr="0087178F">
        <w:rPr>
          <w:rFonts w:ascii="宋体" w:eastAsia="宋体" w:hAnsi="宋体"/>
          <w:b/>
          <w:color w:val="000000"/>
          <w:szCs w:val="24"/>
        </w:rPr>
        <w:t>:</w:t>
      </w:r>
      <w:r w:rsidRPr="0087178F">
        <w:rPr>
          <w:rFonts w:hint="eastAsia"/>
          <w:b/>
        </w:rPr>
        <w:t xml:space="preserve"> </w:t>
      </w:r>
      <w:r>
        <w:rPr>
          <w:rFonts w:hint="eastAsia"/>
          <w:b/>
        </w:rPr>
        <w:t>五华县安流镇低坑复兴片</w:t>
      </w:r>
      <w:r>
        <w:rPr>
          <w:rFonts w:hint="eastAsia"/>
          <w:b/>
        </w:rPr>
        <w:t xml:space="preserve">  </w:t>
      </w:r>
      <w:r>
        <w:rPr>
          <w:rFonts w:ascii="宋体" w:eastAsia="宋体" w:hAnsi="宋体" w:hint="eastAsia"/>
          <w:b/>
          <w:color w:val="000000"/>
          <w:szCs w:val="24"/>
        </w:rPr>
        <w:t xml:space="preserve">   </w:t>
      </w:r>
      <w:r w:rsidRPr="0087178F">
        <w:rPr>
          <w:rFonts w:ascii="宋体" w:eastAsia="宋体" w:hAnsi="宋体" w:hint="eastAsia"/>
          <w:b/>
          <w:color w:val="000000"/>
          <w:szCs w:val="24"/>
        </w:rPr>
        <w:t xml:space="preserve"> 地址</w:t>
      </w:r>
      <w:r w:rsidRPr="0087178F">
        <w:rPr>
          <w:rFonts w:ascii="宋体" w:eastAsia="宋体" w:hAnsi="宋体"/>
          <w:b/>
          <w:color w:val="000000"/>
          <w:szCs w:val="24"/>
        </w:rPr>
        <w:t xml:space="preserve">: </w:t>
      </w:r>
      <w:r w:rsidRPr="0087178F">
        <w:rPr>
          <w:rFonts w:cs="Times New Roman"/>
          <w:b/>
          <w:szCs w:val="24"/>
        </w:rPr>
        <w:t>梅州市梅县区大新城第一期一区盘古花园</w:t>
      </w:r>
      <w:r w:rsidRPr="0087178F">
        <w:rPr>
          <w:rFonts w:cs="Times New Roman"/>
          <w:b/>
          <w:szCs w:val="24"/>
        </w:rPr>
        <w:t>1</w:t>
      </w:r>
      <w:r w:rsidRPr="0087178F">
        <w:rPr>
          <w:rFonts w:cs="Times New Roman"/>
          <w:b/>
          <w:szCs w:val="24"/>
        </w:rPr>
        <w:t>座</w:t>
      </w:r>
      <w:r w:rsidRPr="0087178F">
        <w:rPr>
          <w:rFonts w:cs="Times New Roman"/>
          <w:b/>
          <w:szCs w:val="24"/>
        </w:rPr>
        <w:t>A8</w:t>
      </w:r>
      <w:r w:rsidRPr="0087178F">
        <w:rPr>
          <w:rFonts w:cs="Times New Roman"/>
          <w:b/>
          <w:szCs w:val="24"/>
        </w:rPr>
        <w:t>栋</w:t>
      </w:r>
      <w:r w:rsidRPr="0087178F">
        <w:rPr>
          <w:rFonts w:cs="Times New Roman"/>
          <w:b/>
          <w:szCs w:val="24"/>
        </w:rPr>
        <w:t>30</w:t>
      </w:r>
      <w:r w:rsidRPr="0087178F">
        <w:rPr>
          <w:rFonts w:cs="Times New Roman"/>
          <w:b/>
          <w:szCs w:val="24"/>
        </w:rPr>
        <w:t>号复式店</w:t>
      </w:r>
      <w:r w:rsidR="00AB0BF9">
        <w:rPr>
          <w:rFonts w:ascii="宋体" w:eastAsia="宋体" w:hAnsi="宋体"/>
          <w:b/>
          <w:color w:val="000000"/>
          <w:sz w:val="21"/>
          <w:szCs w:val="21"/>
        </w:rPr>
        <w:br w:type="page"/>
      </w:r>
    </w:p>
    <w:p w:rsidR="006B6214" w:rsidRDefault="006B6214" w:rsidP="006B6214">
      <w:pPr>
        <w:ind w:firstLine="422"/>
        <w:rPr>
          <w:rFonts w:ascii="宋体" w:eastAsia="宋体" w:hAnsi="宋体"/>
          <w:b/>
          <w:color w:val="000000"/>
          <w:sz w:val="21"/>
          <w:szCs w:val="21"/>
        </w:rPr>
        <w:sectPr w:rsidR="006B6214" w:rsidSect="00AB0BF9">
          <w:headerReference w:type="even" r:id="rId8"/>
          <w:headerReference w:type="default" r:id="rId9"/>
          <w:footerReference w:type="even" r:id="rId10"/>
          <w:footerReference w:type="default" r:id="rId11"/>
          <w:headerReference w:type="first" r:id="rId12"/>
          <w:footerReference w:type="first" r:id="rId13"/>
          <w:pgSz w:w="11907" w:h="16840"/>
          <w:pgMar w:top="1304" w:right="1531" w:bottom="1304" w:left="1531" w:header="850" w:footer="851" w:gutter="0"/>
          <w:pgNumType w:start="1"/>
          <w:cols w:space="720"/>
          <w:docGrid w:linePitch="326"/>
        </w:sectPr>
      </w:pPr>
    </w:p>
    <w:sdt>
      <w:sdtPr>
        <w:rPr>
          <w:rFonts w:ascii="Times New Roman" w:eastAsiaTheme="minorEastAsia" w:hAnsi="Times New Roman" w:cstheme="minorBidi"/>
          <w:b w:val="0"/>
          <w:bCs w:val="0"/>
          <w:color w:val="auto"/>
          <w:kern w:val="2"/>
          <w:sz w:val="24"/>
          <w:szCs w:val="22"/>
          <w:lang w:val="zh-CN"/>
        </w:rPr>
        <w:id w:val="28739365"/>
        <w:docPartObj>
          <w:docPartGallery w:val="Table of Contents"/>
          <w:docPartUnique/>
        </w:docPartObj>
      </w:sdtPr>
      <w:sdtEndPr>
        <w:rPr>
          <w:lang w:val="en-US"/>
        </w:rPr>
      </w:sdtEndPr>
      <w:sdtContent>
        <w:p w:rsidR="006B6214" w:rsidRPr="00037E83" w:rsidRDefault="006B6214" w:rsidP="00037E83">
          <w:pPr>
            <w:pStyle w:val="TOC"/>
            <w:spacing w:before="0" w:line="360" w:lineRule="auto"/>
            <w:jc w:val="center"/>
            <w:rPr>
              <w:color w:val="auto"/>
            </w:rPr>
          </w:pPr>
          <w:r w:rsidRPr="00037E83">
            <w:rPr>
              <w:color w:val="auto"/>
              <w:lang w:val="zh-CN"/>
            </w:rPr>
            <w:t>目录</w:t>
          </w:r>
        </w:p>
        <w:p w:rsidR="0018536B" w:rsidRDefault="00143BD7" w:rsidP="0018536B">
          <w:pPr>
            <w:pStyle w:val="14"/>
            <w:tabs>
              <w:tab w:val="right" w:leader="dot" w:pos="8296"/>
            </w:tabs>
            <w:ind w:firstLine="480"/>
            <w:rPr>
              <w:rFonts w:asciiTheme="minorHAnsi" w:hAnsiTheme="minorHAnsi"/>
              <w:noProof/>
              <w:sz w:val="21"/>
            </w:rPr>
          </w:pPr>
          <w:r>
            <w:fldChar w:fldCharType="begin"/>
          </w:r>
          <w:r w:rsidR="006B6214">
            <w:instrText xml:space="preserve"> TOC \o "1-3" \h \z \u </w:instrText>
          </w:r>
          <w:r>
            <w:fldChar w:fldCharType="separate"/>
          </w:r>
          <w:hyperlink w:anchor="_Toc532913322" w:history="1">
            <w:r w:rsidR="0018536B" w:rsidRPr="0081522D">
              <w:rPr>
                <w:rStyle w:val="a6"/>
                <w:noProof/>
              </w:rPr>
              <w:t xml:space="preserve">1 </w:t>
            </w:r>
            <w:r w:rsidR="0018536B" w:rsidRPr="0081522D">
              <w:rPr>
                <w:rStyle w:val="a6"/>
                <w:rFonts w:hint="eastAsia"/>
                <w:noProof/>
              </w:rPr>
              <w:t>项目概况</w:t>
            </w:r>
            <w:r w:rsidR="0018536B">
              <w:rPr>
                <w:noProof/>
                <w:webHidden/>
              </w:rPr>
              <w:tab/>
            </w:r>
            <w:r>
              <w:rPr>
                <w:noProof/>
                <w:webHidden/>
              </w:rPr>
              <w:fldChar w:fldCharType="begin"/>
            </w:r>
            <w:r w:rsidR="0018536B">
              <w:rPr>
                <w:noProof/>
                <w:webHidden/>
              </w:rPr>
              <w:instrText xml:space="preserve"> PAGEREF _Toc532913322 \h </w:instrText>
            </w:r>
            <w:r>
              <w:rPr>
                <w:noProof/>
                <w:webHidden/>
              </w:rPr>
            </w:r>
            <w:r>
              <w:rPr>
                <w:noProof/>
                <w:webHidden/>
              </w:rPr>
              <w:fldChar w:fldCharType="separate"/>
            </w:r>
            <w:r w:rsidR="0018536B">
              <w:rPr>
                <w:noProof/>
                <w:webHidden/>
              </w:rPr>
              <w:t>5</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23" w:history="1">
            <w:r w:rsidR="0018536B" w:rsidRPr="0081522D">
              <w:rPr>
                <w:rStyle w:val="a6"/>
                <w:noProof/>
              </w:rPr>
              <w:t>2</w:t>
            </w:r>
            <w:r w:rsidR="0018536B" w:rsidRPr="0081522D">
              <w:rPr>
                <w:rStyle w:val="a6"/>
                <w:rFonts w:hint="eastAsia"/>
                <w:noProof/>
              </w:rPr>
              <w:t>验收依据</w:t>
            </w:r>
            <w:r w:rsidR="0018536B">
              <w:rPr>
                <w:noProof/>
                <w:webHidden/>
              </w:rPr>
              <w:tab/>
            </w:r>
            <w:r>
              <w:rPr>
                <w:noProof/>
                <w:webHidden/>
              </w:rPr>
              <w:fldChar w:fldCharType="begin"/>
            </w:r>
            <w:r w:rsidR="0018536B">
              <w:rPr>
                <w:noProof/>
                <w:webHidden/>
              </w:rPr>
              <w:instrText xml:space="preserve"> PAGEREF _Toc532913323 \h </w:instrText>
            </w:r>
            <w:r>
              <w:rPr>
                <w:noProof/>
                <w:webHidden/>
              </w:rPr>
            </w:r>
            <w:r>
              <w:rPr>
                <w:noProof/>
                <w:webHidden/>
              </w:rPr>
              <w:fldChar w:fldCharType="separate"/>
            </w:r>
            <w:r w:rsidR="0018536B">
              <w:rPr>
                <w:noProof/>
                <w:webHidden/>
              </w:rPr>
              <w:t>6</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24" w:history="1">
            <w:r w:rsidR="0018536B" w:rsidRPr="0081522D">
              <w:rPr>
                <w:rStyle w:val="a6"/>
                <w:noProof/>
              </w:rPr>
              <w:t>2.1</w:t>
            </w:r>
            <w:r w:rsidR="0018536B" w:rsidRPr="0081522D">
              <w:rPr>
                <w:rStyle w:val="a6"/>
                <w:rFonts w:hint="eastAsia"/>
                <w:noProof/>
              </w:rPr>
              <w:t>建设项目环境保护相关法律、法规和规章制度；</w:t>
            </w:r>
            <w:r w:rsidR="0018536B">
              <w:rPr>
                <w:noProof/>
                <w:webHidden/>
              </w:rPr>
              <w:tab/>
            </w:r>
            <w:r>
              <w:rPr>
                <w:noProof/>
                <w:webHidden/>
              </w:rPr>
              <w:fldChar w:fldCharType="begin"/>
            </w:r>
            <w:r w:rsidR="0018536B">
              <w:rPr>
                <w:noProof/>
                <w:webHidden/>
              </w:rPr>
              <w:instrText xml:space="preserve"> PAGEREF _Toc532913324 \h </w:instrText>
            </w:r>
            <w:r>
              <w:rPr>
                <w:noProof/>
                <w:webHidden/>
              </w:rPr>
            </w:r>
            <w:r>
              <w:rPr>
                <w:noProof/>
                <w:webHidden/>
              </w:rPr>
              <w:fldChar w:fldCharType="separate"/>
            </w:r>
            <w:r w:rsidR="0018536B">
              <w:rPr>
                <w:noProof/>
                <w:webHidden/>
              </w:rPr>
              <w:t>6</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25" w:history="1">
            <w:r w:rsidR="0018536B" w:rsidRPr="0081522D">
              <w:rPr>
                <w:rStyle w:val="a6"/>
                <w:noProof/>
              </w:rPr>
              <w:t>2.2</w:t>
            </w:r>
            <w:r w:rsidR="0018536B" w:rsidRPr="0081522D">
              <w:rPr>
                <w:rStyle w:val="a6"/>
                <w:rFonts w:hint="eastAsia"/>
                <w:noProof/>
              </w:rPr>
              <w:t>建设项目竣工环境保护验收技术规范；</w:t>
            </w:r>
            <w:r w:rsidR="0018536B">
              <w:rPr>
                <w:noProof/>
                <w:webHidden/>
              </w:rPr>
              <w:tab/>
            </w:r>
            <w:r>
              <w:rPr>
                <w:noProof/>
                <w:webHidden/>
              </w:rPr>
              <w:fldChar w:fldCharType="begin"/>
            </w:r>
            <w:r w:rsidR="0018536B">
              <w:rPr>
                <w:noProof/>
                <w:webHidden/>
              </w:rPr>
              <w:instrText xml:space="preserve"> PAGEREF _Toc532913325 \h </w:instrText>
            </w:r>
            <w:r>
              <w:rPr>
                <w:noProof/>
                <w:webHidden/>
              </w:rPr>
            </w:r>
            <w:r>
              <w:rPr>
                <w:noProof/>
                <w:webHidden/>
              </w:rPr>
              <w:fldChar w:fldCharType="separate"/>
            </w:r>
            <w:r w:rsidR="0018536B">
              <w:rPr>
                <w:noProof/>
                <w:webHidden/>
              </w:rPr>
              <w:t>6</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26" w:history="1">
            <w:r w:rsidR="0018536B" w:rsidRPr="0081522D">
              <w:rPr>
                <w:rStyle w:val="a6"/>
                <w:noProof/>
              </w:rPr>
              <w:t>2.3</w:t>
            </w:r>
            <w:r w:rsidR="0018536B" w:rsidRPr="0081522D">
              <w:rPr>
                <w:rStyle w:val="a6"/>
                <w:rFonts w:hint="eastAsia"/>
                <w:noProof/>
              </w:rPr>
              <w:t>建设项目环境影响报告</w:t>
            </w:r>
            <w:r w:rsidR="00B84909">
              <w:rPr>
                <w:rStyle w:val="a6"/>
                <w:rFonts w:hint="eastAsia"/>
                <w:noProof/>
              </w:rPr>
              <w:t>表</w:t>
            </w:r>
            <w:r w:rsidR="0018536B" w:rsidRPr="0081522D">
              <w:rPr>
                <w:rStyle w:val="a6"/>
                <w:rFonts w:hint="eastAsia"/>
                <w:noProof/>
              </w:rPr>
              <w:t>及其审批部门审批决定：</w:t>
            </w:r>
            <w:r w:rsidR="0018536B">
              <w:rPr>
                <w:noProof/>
                <w:webHidden/>
              </w:rPr>
              <w:tab/>
            </w:r>
            <w:r>
              <w:rPr>
                <w:noProof/>
                <w:webHidden/>
              </w:rPr>
              <w:fldChar w:fldCharType="begin"/>
            </w:r>
            <w:r w:rsidR="0018536B">
              <w:rPr>
                <w:noProof/>
                <w:webHidden/>
              </w:rPr>
              <w:instrText xml:space="preserve"> PAGEREF _Toc532913326 \h </w:instrText>
            </w:r>
            <w:r>
              <w:rPr>
                <w:noProof/>
                <w:webHidden/>
              </w:rPr>
            </w:r>
            <w:r>
              <w:rPr>
                <w:noProof/>
                <w:webHidden/>
              </w:rPr>
              <w:fldChar w:fldCharType="separate"/>
            </w:r>
            <w:r w:rsidR="0018536B">
              <w:rPr>
                <w:noProof/>
                <w:webHidden/>
              </w:rPr>
              <w:t>7</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27" w:history="1">
            <w:r w:rsidR="0018536B" w:rsidRPr="0081522D">
              <w:rPr>
                <w:rStyle w:val="a6"/>
                <w:noProof/>
              </w:rPr>
              <w:t>3</w:t>
            </w:r>
            <w:r w:rsidR="0018536B" w:rsidRPr="0081522D">
              <w:rPr>
                <w:rStyle w:val="a6"/>
                <w:rFonts w:hint="eastAsia"/>
                <w:noProof/>
              </w:rPr>
              <w:t>项目建设情况</w:t>
            </w:r>
            <w:r w:rsidR="0018536B">
              <w:rPr>
                <w:noProof/>
                <w:webHidden/>
              </w:rPr>
              <w:tab/>
            </w:r>
            <w:r>
              <w:rPr>
                <w:noProof/>
                <w:webHidden/>
              </w:rPr>
              <w:fldChar w:fldCharType="begin"/>
            </w:r>
            <w:r w:rsidR="0018536B">
              <w:rPr>
                <w:noProof/>
                <w:webHidden/>
              </w:rPr>
              <w:instrText xml:space="preserve"> PAGEREF _Toc532913327 \h </w:instrText>
            </w:r>
            <w:r>
              <w:rPr>
                <w:noProof/>
                <w:webHidden/>
              </w:rPr>
            </w:r>
            <w:r>
              <w:rPr>
                <w:noProof/>
                <w:webHidden/>
              </w:rPr>
              <w:fldChar w:fldCharType="separate"/>
            </w:r>
            <w:r w:rsidR="0018536B">
              <w:rPr>
                <w:noProof/>
                <w:webHidden/>
              </w:rPr>
              <w:t>8</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28" w:history="1">
            <w:r w:rsidR="0018536B" w:rsidRPr="0081522D">
              <w:rPr>
                <w:rStyle w:val="a6"/>
                <w:noProof/>
              </w:rPr>
              <w:t>3.1</w:t>
            </w:r>
            <w:r w:rsidR="0018536B" w:rsidRPr="0081522D">
              <w:rPr>
                <w:rStyle w:val="a6"/>
                <w:rFonts w:hint="eastAsia"/>
                <w:noProof/>
              </w:rPr>
              <w:t>项目基本情况</w:t>
            </w:r>
            <w:r w:rsidR="0018536B">
              <w:rPr>
                <w:noProof/>
                <w:webHidden/>
              </w:rPr>
              <w:tab/>
            </w:r>
            <w:r>
              <w:rPr>
                <w:noProof/>
                <w:webHidden/>
              </w:rPr>
              <w:fldChar w:fldCharType="begin"/>
            </w:r>
            <w:r w:rsidR="0018536B">
              <w:rPr>
                <w:noProof/>
                <w:webHidden/>
              </w:rPr>
              <w:instrText xml:space="preserve"> PAGEREF _Toc532913328 \h </w:instrText>
            </w:r>
            <w:r>
              <w:rPr>
                <w:noProof/>
                <w:webHidden/>
              </w:rPr>
            </w:r>
            <w:r>
              <w:rPr>
                <w:noProof/>
                <w:webHidden/>
              </w:rPr>
              <w:fldChar w:fldCharType="separate"/>
            </w:r>
            <w:r w:rsidR="0018536B">
              <w:rPr>
                <w:noProof/>
                <w:webHidden/>
              </w:rPr>
              <w:t>8</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29" w:history="1">
            <w:r w:rsidR="0018536B" w:rsidRPr="0081522D">
              <w:rPr>
                <w:rStyle w:val="a6"/>
                <w:noProof/>
              </w:rPr>
              <w:t>3.2</w:t>
            </w:r>
            <w:r w:rsidR="0018536B" w:rsidRPr="0081522D">
              <w:rPr>
                <w:rStyle w:val="a6"/>
                <w:rFonts w:hint="eastAsia"/>
                <w:noProof/>
              </w:rPr>
              <w:t>地理位置及平面布置</w:t>
            </w:r>
            <w:r w:rsidR="0018536B">
              <w:rPr>
                <w:noProof/>
                <w:webHidden/>
              </w:rPr>
              <w:tab/>
            </w:r>
            <w:r>
              <w:rPr>
                <w:noProof/>
                <w:webHidden/>
              </w:rPr>
              <w:fldChar w:fldCharType="begin"/>
            </w:r>
            <w:r w:rsidR="0018536B">
              <w:rPr>
                <w:noProof/>
                <w:webHidden/>
              </w:rPr>
              <w:instrText xml:space="preserve"> PAGEREF _Toc532913329 \h </w:instrText>
            </w:r>
            <w:r>
              <w:rPr>
                <w:noProof/>
                <w:webHidden/>
              </w:rPr>
            </w:r>
            <w:r>
              <w:rPr>
                <w:noProof/>
                <w:webHidden/>
              </w:rPr>
              <w:fldChar w:fldCharType="separate"/>
            </w:r>
            <w:r w:rsidR="0018536B">
              <w:rPr>
                <w:noProof/>
                <w:webHidden/>
              </w:rPr>
              <w:t>8</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30" w:history="1">
            <w:r w:rsidR="0018536B" w:rsidRPr="0081522D">
              <w:rPr>
                <w:rStyle w:val="a6"/>
                <w:noProof/>
              </w:rPr>
              <w:t>3.3</w:t>
            </w:r>
            <w:r w:rsidR="0018536B" w:rsidRPr="0081522D">
              <w:rPr>
                <w:rStyle w:val="a6"/>
                <w:rFonts w:hAnsiTheme="minorEastAsia" w:hint="eastAsia"/>
                <w:noProof/>
              </w:rPr>
              <w:t>建设内容</w:t>
            </w:r>
            <w:r w:rsidR="0018536B">
              <w:rPr>
                <w:noProof/>
                <w:webHidden/>
              </w:rPr>
              <w:tab/>
            </w:r>
            <w:r>
              <w:rPr>
                <w:noProof/>
                <w:webHidden/>
              </w:rPr>
              <w:fldChar w:fldCharType="begin"/>
            </w:r>
            <w:r w:rsidR="0018536B">
              <w:rPr>
                <w:noProof/>
                <w:webHidden/>
              </w:rPr>
              <w:instrText xml:space="preserve"> PAGEREF _Toc532913330 \h </w:instrText>
            </w:r>
            <w:r>
              <w:rPr>
                <w:noProof/>
                <w:webHidden/>
              </w:rPr>
            </w:r>
            <w:r>
              <w:rPr>
                <w:noProof/>
                <w:webHidden/>
              </w:rPr>
              <w:fldChar w:fldCharType="separate"/>
            </w:r>
            <w:r w:rsidR="0018536B">
              <w:rPr>
                <w:noProof/>
                <w:webHidden/>
              </w:rPr>
              <w:t>11</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31" w:history="1">
            <w:r w:rsidR="0018536B" w:rsidRPr="0081522D">
              <w:rPr>
                <w:rStyle w:val="a6"/>
                <w:noProof/>
              </w:rPr>
              <w:t>3.4</w:t>
            </w:r>
            <w:r w:rsidR="0018536B" w:rsidRPr="0081522D">
              <w:rPr>
                <w:rStyle w:val="a6"/>
                <w:rFonts w:hint="eastAsia"/>
                <w:noProof/>
              </w:rPr>
              <w:t>主要原辅材料及能耗</w:t>
            </w:r>
            <w:r w:rsidR="0018536B">
              <w:rPr>
                <w:noProof/>
                <w:webHidden/>
              </w:rPr>
              <w:tab/>
            </w:r>
            <w:r>
              <w:rPr>
                <w:noProof/>
                <w:webHidden/>
              </w:rPr>
              <w:fldChar w:fldCharType="begin"/>
            </w:r>
            <w:r w:rsidR="0018536B">
              <w:rPr>
                <w:noProof/>
                <w:webHidden/>
              </w:rPr>
              <w:instrText xml:space="preserve"> PAGEREF _Toc532913331 \h </w:instrText>
            </w:r>
            <w:r>
              <w:rPr>
                <w:noProof/>
                <w:webHidden/>
              </w:rPr>
            </w:r>
            <w:r>
              <w:rPr>
                <w:noProof/>
                <w:webHidden/>
              </w:rPr>
              <w:fldChar w:fldCharType="separate"/>
            </w:r>
            <w:r w:rsidR="0018536B">
              <w:rPr>
                <w:noProof/>
                <w:webHidden/>
              </w:rPr>
              <w:t>12</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32" w:history="1">
            <w:r w:rsidR="0018536B" w:rsidRPr="0081522D">
              <w:rPr>
                <w:rStyle w:val="a6"/>
                <w:noProof/>
              </w:rPr>
              <w:t>3.5</w:t>
            </w:r>
            <w:r w:rsidR="0018536B" w:rsidRPr="0081522D">
              <w:rPr>
                <w:rStyle w:val="a6"/>
                <w:rFonts w:hAnsiTheme="minorEastAsia" w:hint="eastAsia"/>
                <w:noProof/>
              </w:rPr>
              <w:t>生产工艺</w:t>
            </w:r>
            <w:r w:rsidR="0018536B">
              <w:rPr>
                <w:noProof/>
                <w:webHidden/>
              </w:rPr>
              <w:tab/>
            </w:r>
            <w:r>
              <w:rPr>
                <w:noProof/>
                <w:webHidden/>
              </w:rPr>
              <w:fldChar w:fldCharType="begin"/>
            </w:r>
            <w:r w:rsidR="0018536B">
              <w:rPr>
                <w:noProof/>
                <w:webHidden/>
              </w:rPr>
              <w:instrText xml:space="preserve"> PAGEREF _Toc532913332 \h </w:instrText>
            </w:r>
            <w:r>
              <w:rPr>
                <w:noProof/>
                <w:webHidden/>
              </w:rPr>
            </w:r>
            <w:r>
              <w:rPr>
                <w:noProof/>
                <w:webHidden/>
              </w:rPr>
              <w:fldChar w:fldCharType="separate"/>
            </w:r>
            <w:r w:rsidR="0018536B">
              <w:rPr>
                <w:noProof/>
                <w:webHidden/>
              </w:rPr>
              <w:t>12</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33" w:history="1">
            <w:r w:rsidR="0018536B" w:rsidRPr="0081522D">
              <w:rPr>
                <w:rStyle w:val="a6"/>
                <w:noProof/>
              </w:rPr>
              <w:t>4</w:t>
            </w:r>
            <w:r w:rsidR="0018536B" w:rsidRPr="0081522D">
              <w:rPr>
                <w:rStyle w:val="a6"/>
                <w:rFonts w:hint="eastAsia"/>
                <w:noProof/>
              </w:rPr>
              <w:t>环境保护设施</w:t>
            </w:r>
            <w:r w:rsidR="0018536B">
              <w:rPr>
                <w:noProof/>
                <w:webHidden/>
              </w:rPr>
              <w:tab/>
            </w:r>
            <w:r>
              <w:rPr>
                <w:noProof/>
                <w:webHidden/>
              </w:rPr>
              <w:fldChar w:fldCharType="begin"/>
            </w:r>
            <w:r w:rsidR="0018536B">
              <w:rPr>
                <w:noProof/>
                <w:webHidden/>
              </w:rPr>
              <w:instrText xml:space="preserve"> PAGEREF _Toc532913333 \h </w:instrText>
            </w:r>
            <w:r>
              <w:rPr>
                <w:noProof/>
                <w:webHidden/>
              </w:rPr>
            </w:r>
            <w:r>
              <w:rPr>
                <w:noProof/>
                <w:webHidden/>
              </w:rPr>
              <w:fldChar w:fldCharType="separate"/>
            </w:r>
            <w:r w:rsidR="0018536B">
              <w:rPr>
                <w:noProof/>
                <w:webHidden/>
              </w:rPr>
              <w:t>14</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34" w:history="1">
            <w:r w:rsidR="0018536B" w:rsidRPr="0081522D">
              <w:rPr>
                <w:rStyle w:val="a6"/>
                <w:noProof/>
              </w:rPr>
              <w:t>4.1</w:t>
            </w:r>
            <w:r w:rsidR="0018536B" w:rsidRPr="0081522D">
              <w:rPr>
                <w:rStyle w:val="a6"/>
                <w:rFonts w:hint="eastAsia"/>
                <w:noProof/>
              </w:rPr>
              <w:t>污染物治理设施</w:t>
            </w:r>
            <w:r w:rsidR="0018536B">
              <w:rPr>
                <w:noProof/>
                <w:webHidden/>
              </w:rPr>
              <w:tab/>
            </w:r>
            <w:r>
              <w:rPr>
                <w:noProof/>
                <w:webHidden/>
              </w:rPr>
              <w:fldChar w:fldCharType="begin"/>
            </w:r>
            <w:r w:rsidR="0018536B">
              <w:rPr>
                <w:noProof/>
                <w:webHidden/>
              </w:rPr>
              <w:instrText xml:space="preserve"> PAGEREF _Toc532913334 \h </w:instrText>
            </w:r>
            <w:r>
              <w:rPr>
                <w:noProof/>
                <w:webHidden/>
              </w:rPr>
            </w:r>
            <w:r>
              <w:rPr>
                <w:noProof/>
                <w:webHidden/>
              </w:rPr>
              <w:fldChar w:fldCharType="separate"/>
            </w:r>
            <w:r w:rsidR="0018536B">
              <w:rPr>
                <w:noProof/>
                <w:webHidden/>
              </w:rPr>
              <w:t>14</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35" w:history="1">
            <w:r w:rsidR="0018536B" w:rsidRPr="0081522D">
              <w:rPr>
                <w:rStyle w:val="a6"/>
                <w:noProof/>
              </w:rPr>
              <w:t>4.1.1</w:t>
            </w:r>
            <w:r w:rsidR="0018536B" w:rsidRPr="0081522D">
              <w:rPr>
                <w:rStyle w:val="a6"/>
                <w:rFonts w:hAnsiTheme="minorEastAsia" w:hint="eastAsia"/>
                <w:noProof/>
              </w:rPr>
              <w:t>废水</w:t>
            </w:r>
            <w:r w:rsidR="0018536B">
              <w:rPr>
                <w:noProof/>
                <w:webHidden/>
              </w:rPr>
              <w:tab/>
            </w:r>
            <w:r>
              <w:rPr>
                <w:noProof/>
                <w:webHidden/>
              </w:rPr>
              <w:fldChar w:fldCharType="begin"/>
            </w:r>
            <w:r w:rsidR="0018536B">
              <w:rPr>
                <w:noProof/>
                <w:webHidden/>
              </w:rPr>
              <w:instrText xml:space="preserve"> PAGEREF _Toc532913335 \h </w:instrText>
            </w:r>
            <w:r>
              <w:rPr>
                <w:noProof/>
                <w:webHidden/>
              </w:rPr>
            </w:r>
            <w:r>
              <w:rPr>
                <w:noProof/>
                <w:webHidden/>
              </w:rPr>
              <w:fldChar w:fldCharType="separate"/>
            </w:r>
            <w:r w:rsidR="0018536B">
              <w:rPr>
                <w:noProof/>
                <w:webHidden/>
              </w:rPr>
              <w:t>14</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36" w:history="1">
            <w:r w:rsidR="0018536B" w:rsidRPr="0081522D">
              <w:rPr>
                <w:rStyle w:val="a6"/>
                <w:noProof/>
              </w:rPr>
              <w:t>4.1.2</w:t>
            </w:r>
            <w:r w:rsidR="0018536B" w:rsidRPr="0081522D">
              <w:rPr>
                <w:rStyle w:val="a6"/>
                <w:rFonts w:hAnsiTheme="minorEastAsia" w:hint="eastAsia"/>
                <w:noProof/>
              </w:rPr>
              <w:t>废气</w:t>
            </w:r>
            <w:r w:rsidR="0018536B">
              <w:rPr>
                <w:noProof/>
                <w:webHidden/>
              </w:rPr>
              <w:tab/>
            </w:r>
            <w:r>
              <w:rPr>
                <w:noProof/>
                <w:webHidden/>
              </w:rPr>
              <w:fldChar w:fldCharType="begin"/>
            </w:r>
            <w:r w:rsidR="0018536B">
              <w:rPr>
                <w:noProof/>
                <w:webHidden/>
              </w:rPr>
              <w:instrText xml:space="preserve"> PAGEREF _Toc532913336 \h </w:instrText>
            </w:r>
            <w:r>
              <w:rPr>
                <w:noProof/>
                <w:webHidden/>
              </w:rPr>
            </w:r>
            <w:r>
              <w:rPr>
                <w:noProof/>
                <w:webHidden/>
              </w:rPr>
              <w:fldChar w:fldCharType="separate"/>
            </w:r>
            <w:r w:rsidR="0018536B">
              <w:rPr>
                <w:noProof/>
                <w:webHidden/>
              </w:rPr>
              <w:t>14</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37" w:history="1">
            <w:r w:rsidR="0018536B" w:rsidRPr="0081522D">
              <w:rPr>
                <w:rStyle w:val="a6"/>
                <w:noProof/>
              </w:rPr>
              <w:t>4.1.3</w:t>
            </w:r>
            <w:r w:rsidR="0018536B" w:rsidRPr="0081522D">
              <w:rPr>
                <w:rStyle w:val="a6"/>
                <w:rFonts w:hAnsiTheme="minorEastAsia" w:hint="eastAsia"/>
                <w:noProof/>
              </w:rPr>
              <w:t>噪声</w:t>
            </w:r>
            <w:r w:rsidR="0018536B">
              <w:rPr>
                <w:noProof/>
                <w:webHidden/>
              </w:rPr>
              <w:tab/>
            </w:r>
            <w:r>
              <w:rPr>
                <w:noProof/>
                <w:webHidden/>
              </w:rPr>
              <w:fldChar w:fldCharType="begin"/>
            </w:r>
            <w:r w:rsidR="0018536B">
              <w:rPr>
                <w:noProof/>
                <w:webHidden/>
              </w:rPr>
              <w:instrText xml:space="preserve"> PAGEREF _Toc532913337 \h </w:instrText>
            </w:r>
            <w:r>
              <w:rPr>
                <w:noProof/>
                <w:webHidden/>
              </w:rPr>
            </w:r>
            <w:r>
              <w:rPr>
                <w:noProof/>
                <w:webHidden/>
              </w:rPr>
              <w:fldChar w:fldCharType="separate"/>
            </w:r>
            <w:r w:rsidR="0018536B">
              <w:rPr>
                <w:noProof/>
                <w:webHidden/>
              </w:rPr>
              <w:t>15</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38" w:history="1">
            <w:r w:rsidR="0018536B" w:rsidRPr="0081522D">
              <w:rPr>
                <w:rStyle w:val="a6"/>
                <w:noProof/>
              </w:rPr>
              <w:t>4.1.4</w:t>
            </w:r>
            <w:r w:rsidR="0018536B" w:rsidRPr="0081522D">
              <w:rPr>
                <w:rStyle w:val="a6"/>
                <w:rFonts w:hint="eastAsia"/>
                <w:noProof/>
              </w:rPr>
              <w:t>固体废物</w:t>
            </w:r>
            <w:r w:rsidR="0018536B">
              <w:rPr>
                <w:noProof/>
                <w:webHidden/>
              </w:rPr>
              <w:tab/>
            </w:r>
            <w:r>
              <w:rPr>
                <w:noProof/>
                <w:webHidden/>
              </w:rPr>
              <w:fldChar w:fldCharType="begin"/>
            </w:r>
            <w:r w:rsidR="0018536B">
              <w:rPr>
                <w:noProof/>
                <w:webHidden/>
              </w:rPr>
              <w:instrText xml:space="preserve"> PAGEREF _Toc532913338 \h </w:instrText>
            </w:r>
            <w:r>
              <w:rPr>
                <w:noProof/>
                <w:webHidden/>
              </w:rPr>
            </w:r>
            <w:r>
              <w:rPr>
                <w:noProof/>
                <w:webHidden/>
              </w:rPr>
              <w:fldChar w:fldCharType="separate"/>
            </w:r>
            <w:r w:rsidR="0018536B">
              <w:rPr>
                <w:noProof/>
                <w:webHidden/>
              </w:rPr>
              <w:t>15</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39" w:history="1">
            <w:r w:rsidR="0018536B" w:rsidRPr="0081522D">
              <w:rPr>
                <w:rStyle w:val="a6"/>
                <w:noProof/>
              </w:rPr>
              <w:t>4.2</w:t>
            </w:r>
            <w:r w:rsidR="0018536B" w:rsidRPr="0081522D">
              <w:rPr>
                <w:rStyle w:val="a6"/>
                <w:rFonts w:hint="eastAsia"/>
                <w:noProof/>
              </w:rPr>
              <w:t>环保设施投资及</w:t>
            </w:r>
            <w:r w:rsidR="0018536B" w:rsidRPr="0081522D">
              <w:rPr>
                <w:rStyle w:val="a6"/>
                <w:rFonts w:asciiTheme="minorEastAsia" w:hAnsiTheme="minorEastAsia"/>
                <w:noProof/>
              </w:rPr>
              <w:t>“</w:t>
            </w:r>
            <w:r w:rsidR="0018536B" w:rsidRPr="0081522D">
              <w:rPr>
                <w:rStyle w:val="a6"/>
                <w:rFonts w:asciiTheme="minorEastAsia" w:hAnsiTheme="minorEastAsia" w:hint="eastAsia"/>
                <w:noProof/>
              </w:rPr>
              <w:t>三同时</w:t>
            </w:r>
            <w:r w:rsidR="0018536B" w:rsidRPr="0081522D">
              <w:rPr>
                <w:rStyle w:val="a6"/>
                <w:rFonts w:asciiTheme="minorEastAsia" w:hAnsiTheme="minorEastAsia"/>
                <w:noProof/>
              </w:rPr>
              <w:t>”</w:t>
            </w:r>
            <w:r w:rsidR="0018536B" w:rsidRPr="0081522D">
              <w:rPr>
                <w:rStyle w:val="a6"/>
                <w:rFonts w:hint="eastAsia"/>
                <w:noProof/>
              </w:rPr>
              <w:t>落实情况</w:t>
            </w:r>
            <w:r w:rsidR="0018536B">
              <w:rPr>
                <w:noProof/>
                <w:webHidden/>
              </w:rPr>
              <w:tab/>
            </w:r>
            <w:r>
              <w:rPr>
                <w:noProof/>
                <w:webHidden/>
              </w:rPr>
              <w:fldChar w:fldCharType="begin"/>
            </w:r>
            <w:r w:rsidR="0018536B">
              <w:rPr>
                <w:noProof/>
                <w:webHidden/>
              </w:rPr>
              <w:instrText xml:space="preserve"> PAGEREF _Toc532913339 \h </w:instrText>
            </w:r>
            <w:r>
              <w:rPr>
                <w:noProof/>
                <w:webHidden/>
              </w:rPr>
            </w:r>
            <w:r>
              <w:rPr>
                <w:noProof/>
                <w:webHidden/>
              </w:rPr>
              <w:fldChar w:fldCharType="separate"/>
            </w:r>
            <w:r w:rsidR="0018536B">
              <w:rPr>
                <w:noProof/>
                <w:webHidden/>
              </w:rPr>
              <w:t>15</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40" w:history="1">
            <w:r w:rsidR="0018536B" w:rsidRPr="0081522D">
              <w:rPr>
                <w:rStyle w:val="a6"/>
                <w:noProof/>
              </w:rPr>
              <w:t>4.2.1</w:t>
            </w:r>
            <w:r w:rsidR="0018536B" w:rsidRPr="0081522D">
              <w:rPr>
                <w:rStyle w:val="a6"/>
                <w:rFonts w:hint="eastAsia"/>
                <w:noProof/>
              </w:rPr>
              <w:t>环保设施投资</w:t>
            </w:r>
            <w:r w:rsidR="0018536B">
              <w:rPr>
                <w:noProof/>
                <w:webHidden/>
              </w:rPr>
              <w:tab/>
            </w:r>
            <w:r>
              <w:rPr>
                <w:noProof/>
                <w:webHidden/>
              </w:rPr>
              <w:fldChar w:fldCharType="begin"/>
            </w:r>
            <w:r w:rsidR="0018536B">
              <w:rPr>
                <w:noProof/>
                <w:webHidden/>
              </w:rPr>
              <w:instrText xml:space="preserve"> PAGEREF _Toc532913340 \h </w:instrText>
            </w:r>
            <w:r>
              <w:rPr>
                <w:noProof/>
                <w:webHidden/>
              </w:rPr>
            </w:r>
            <w:r>
              <w:rPr>
                <w:noProof/>
                <w:webHidden/>
              </w:rPr>
              <w:fldChar w:fldCharType="separate"/>
            </w:r>
            <w:r w:rsidR="0018536B">
              <w:rPr>
                <w:noProof/>
                <w:webHidden/>
              </w:rPr>
              <w:t>15</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41" w:history="1">
            <w:r w:rsidR="0018536B" w:rsidRPr="0081522D">
              <w:rPr>
                <w:rStyle w:val="a6"/>
                <w:noProof/>
              </w:rPr>
              <w:t>4.2.2</w:t>
            </w:r>
            <w:r w:rsidR="0018536B" w:rsidRPr="0081522D">
              <w:rPr>
                <w:rStyle w:val="a6"/>
                <w:rFonts w:hint="eastAsia"/>
                <w:noProof/>
              </w:rPr>
              <w:t>环保“三同时”落实情况</w:t>
            </w:r>
            <w:r w:rsidR="0018536B">
              <w:rPr>
                <w:noProof/>
                <w:webHidden/>
              </w:rPr>
              <w:tab/>
            </w:r>
            <w:r>
              <w:rPr>
                <w:noProof/>
                <w:webHidden/>
              </w:rPr>
              <w:fldChar w:fldCharType="begin"/>
            </w:r>
            <w:r w:rsidR="0018536B">
              <w:rPr>
                <w:noProof/>
                <w:webHidden/>
              </w:rPr>
              <w:instrText xml:space="preserve"> PAGEREF _Toc532913341 \h </w:instrText>
            </w:r>
            <w:r>
              <w:rPr>
                <w:noProof/>
                <w:webHidden/>
              </w:rPr>
            </w:r>
            <w:r>
              <w:rPr>
                <w:noProof/>
                <w:webHidden/>
              </w:rPr>
              <w:fldChar w:fldCharType="separate"/>
            </w:r>
            <w:r w:rsidR="0018536B">
              <w:rPr>
                <w:noProof/>
                <w:webHidden/>
              </w:rPr>
              <w:t>16</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42" w:history="1">
            <w:r w:rsidR="0018536B" w:rsidRPr="0081522D">
              <w:rPr>
                <w:rStyle w:val="a6"/>
                <w:noProof/>
              </w:rPr>
              <w:t>5</w:t>
            </w:r>
            <w:r w:rsidR="0018536B" w:rsidRPr="0081522D">
              <w:rPr>
                <w:rStyle w:val="a6"/>
                <w:rFonts w:hint="eastAsia"/>
                <w:noProof/>
              </w:rPr>
              <w:t>环境影响报告表主要结论与建议及其审批部门审批决定</w:t>
            </w:r>
            <w:r w:rsidR="0018536B">
              <w:rPr>
                <w:noProof/>
                <w:webHidden/>
              </w:rPr>
              <w:tab/>
            </w:r>
            <w:r>
              <w:rPr>
                <w:noProof/>
                <w:webHidden/>
              </w:rPr>
              <w:fldChar w:fldCharType="begin"/>
            </w:r>
            <w:r w:rsidR="0018536B">
              <w:rPr>
                <w:noProof/>
                <w:webHidden/>
              </w:rPr>
              <w:instrText xml:space="preserve"> PAGEREF _Toc532913342 \h </w:instrText>
            </w:r>
            <w:r>
              <w:rPr>
                <w:noProof/>
                <w:webHidden/>
              </w:rPr>
            </w:r>
            <w:r>
              <w:rPr>
                <w:noProof/>
                <w:webHidden/>
              </w:rPr>
              <w:fldChar w:fldCharType="separate"/>
            </w:r>
            <w:r w:rsidR="0018536B">
              <w:rPr>
                <w:noProof/>
                <w:webHidden/>
              </w:rPr>
              <w:t>17</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43" w:history="1">
            <w:r w:rsidR="0018536B" w:rsidRPr="0081522D">
              <w:rPr>
                <w:rStyle w:val="a6"/>
                <w:noProof/>
              </w:rPr>
              <w:t>5.1</w:t>
            </w:r>
            <w:r w:rsidR="0018536B" w:rsidRPr="0081522D">
              <w:rPr>
                <w:rStyle w:val="a6"/>
                <w:rFonts w:hint="eastAsia"/>
                <w:noProof/>
              </w:rPr>
              <w:t>环境影响报告表主要结论与建议</w:t>
            </w:r>
            <w:r w:rsidR="0018536B">
              <w:rPr>
                <w:noProof/>
                <w:webHidden/>
              </w:rPr>
              <w:tab/>
            </w:r>
            <w:r>
              <w:rPr>
                <w:noProof/>
                <w:webHidden/>
              </w:rPr>
              <w:fldChar w:fldCharType="begin"/>
            </w:r>
            <w:r w:rsidR="0018536B">
              <w:rPr>
                <w:noProof/>
                <w:webHidden/>
              </w:rPr>
              <w:instrText xml:space="preserve"> PAGEREF _Toc532913343 \h </w:instrText>
            </w:r>
            <w:r>
              <w:rPr>
                <w:noProof/>
                <w:webHidden/>
              </w:rPr>
            </w:r>
            <w:r>
              <w:rPr>
                <w:noProof/>
                <w:webHidden/>
              </w:rPr>
              <w:fldChar w:fldCharType="separate"/>
            </w:r>
            <w:r w:rsidR="0018536B">
              <w:rPr>
                <w:noProof/>
                <w:webHidden/>
              </w:rPr>
              <w:t>17</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44" w:history="1">
            <w:r w:rsidR="0018536B" w:rsidRPr="0081522D">
              <w:rPr>
                <w:rStyle w:val="a6"/>
                <w:noProof/>
              </w:rPr>
              <w:t>5.1.1</w:t>
            </w:r>
            <w:r w:rsidR="0018536B" w:rsidRPr="0081522D">
              <w:rPr>
                <w:rStyle w:val="a6"/>
                <w:rFonts w:hint="eastAsia"/>
                <w:noProof/>
              </w:rPr>
              <w:t>环境质量现状结论</w:t>
            </w:r>
            <w:r w:rsidR="0018536B">
              <w:rPr>
                <w:noProof/>
                <w:webHidden/>
              </w:rPr>
              <w:tab/>
            </w:r>
            <w:r>
              <w:rPr>
                <w:noProof/>
                <w:webHidden/>
              </w:rPr>
              <w:fldChar w:fldCharType="begin"/>
            </w:r>
            <w:r w:rsidR="0018536B">
              <w:rPr>
                <w:noProof/>
                <w:webHidden/>
              </w:rPr>
              <w:instrText xml:space="preserve"> PAGEREF _Toc532913344 \h </w:instrText>
            </w:r>
            <w:r>
              <w:rPr>
                <w:noProof/>
                <w:webHidden/>
              </w:rPr>
            </w:r>
            <w:r>
              <w:rPr>
                <w:noProof/>
                <w:webHidden/>
              </w:rPr>
              <w:fldChar w:fldCharType="separate"/>
            </w:r>
            <w:r w:rsidR="0018536B">
              <w:rPr>
                <w:noProof/>
                <w:webHidden/>
              </w:rPr>
              <w:t>17</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45" w:history="1">
            <w:r w:rsidR="0018536B" w:rsidRPr="0081522D">
              <w:rPr>
                <w:rStyle w:val="a6"/>
                <w:noProof/>
              </w:rPr>
              <w:t>5.1.2</w:t>
            </w:r>
            <w:r w:rsidR="0018536B" w:rsidRPr="0081522D">
              <w:rPr>
                <w:rStyle w:val="a6"/>
                <w:rFonts w:hint="eastAsia"/>
                <w:noProof/>
              </w:rPr>
              <w:t>营运期环境影响评价结论</w:t>
            </w:r>
            <w:r w:rsidR="0018536B">
              <w:rPr>
                <w:noProof/>
                <w:webHidden/>
              </w:rPr>
              <w:tab/>
            </w:r>
            <w:r>
              <w:rPr>
                <w:noProof/>
                <w:webHidden/>
              </w:rPr>
              <w:fldChar w:fldCharType="begin"/>
            </w:r>
            <w:r w:rsidR="0018536B">
              <w:rPr>
                <w:noProof/>
                <w:webHidden/>
              </w:rPr>
              <w:instrText xml:space="preserve"> PAGEREF _Toc532913345 \h </w:instrText>
            </w:r>
            <w:r>
              <w:rPr>
                <w:noProof/>
                <w:webHidden/>
              </w:rPr>
            </w:r>
            <w:r>
              <w:rPr>
                <w:noProof/>
                <w:webHidden/>
              </w:rPr>
              <w:fldChar w:fldCharType="separate"/>
            </w:r>
            <w:r w:rsidR="0018536B">
              <w:rPr>
                <w:noProof/>
                <w:webHidden/>
              </w:rPr>
              <w:t>17</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46" w:history="1">
            <w:r w:rsidR="0018536B" w:rsidRPr="0081522D">
              <w:rPr>
                <w:rStyle w:val="a6"/>
                <w:noProof/>
              </w:rPr>
              <w:t>5.1.3</w:t>
            </w:r>
            <w:r w:rsidR="0018536B" w:rsidRPr="0081522D">
              <w:rPr>
                <w:rStyle w:val="a6"/>
                <w:rFonts w:hint="eastAsia"/>
                <w:noProof/>
              </w:rPr>
              <w:t>环评综合结论</w:t>
            </w:r>
            <w:r w:rsidR="0018536B">
              <w:rPr>
                <w:noProof/>
                <w:webHidden/>
              </w:rPr>
              <w:tab/>
            </w:r>
            <w:r>
              <w:rPr>
                <w:noProof/>
                <w:webHidden/>
              </w:rPr>
              <w:fldChar w:fldCharType="begin"/>
            </w:r>
            <w:r w:rsidR="0018536B">
              <w:rPr>
                <w:noProof/>
                <w:webHidden/>
              </w:rPr>
              <w:instrText xml:space="preserve"> PAGEREF _Toc532913346 \h </w:instrText>
            </w:r>
            <w:r>
              <w:rPr>
                <w:noProof/>
                <w:webHidden/>
              </w:rPr>
            </w:r>
            <w:r>
              <w:rPr>
                <w:noProof/>
                <w:webHidden/>
              </w:rPr>
              <w:fldChar w:fldCharType="separate"/>
            </w:r>
            <w:r w:rsidR="0018536B">
              <w:rPr>
                <w:noProof/>
                <w:webHidden/>
              </w:rPr>
              <w:t>18</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47" w:history="1">
            <w:r w:rsidR="0018536B" w:rsidRPr="0081522D">
              <w:rPr>
                <w:rStyle w:val="a6"/>
                <w:noProof/>
              </w:rPr>
              <w:t>5.2</w:t>
            </w:r>
            <w:r w:rsidR="0018536B" w:rsidRPr="0081522D">
              <w:rPr>
                <w:rStyle w:val="a6"/>
                <w:rFonts w:hint="eastAsia"/>
                <w:noProof/>
              </w:rPr>
              <w:t>审批部门审批决定</w:t>
            </w:r>
            <w:r w:rsidR="0018536B">
              <w:rPr>
                <w:noProof/>
                <w:webHidden/>
              </w:rPr>
              <w:tab/>
            </w:r>
            <w:r>
              <w:rPr>
                <w:noProof/>
                <w:webHidden/>
              </w:rPr>
              <w:fldChar w:fldCharType="begin"/>
            </w:r>
            <w:r w:rsidR="0018536B">
              <w:rPr>
                <w:noProof/>
                <w:webHidden/>
              </w:rPr>
              <w:instrText xml:space="preserve"> PAGEREF _Toc532913347 \h </w:instrText>
            </w:r>
            <w:r>
              <w:rPr>
                <w:noProof/>
                <w:webHidden/>
              </w:rPr>
            </w:r>
            <w:r>
              <w:rPr>
                <w:noProof/>
                <w:webHidden/>
              </w:rPr>
              <w:fldChar w:fldCharType="separate"/>
            </w:r>
            <w:r w:rsidR="0018536B">
              <w:rPr>
                <w:noProof/>
                <w:webHidden/>
              </w:rPr>
              <w:t>18</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48" w:history="1">
            <w:r w:rsidR="0018536B" w:rsidRPr="0081522D">
              <w:rPr>
                <w:rStyle w:val="a6"/>
                <w:noProof/>
              </w:rPr>
              <w:t>6</w:t>
            </w:r>
            <w:r w:rsidR="0018536B" w:rsidRPr="0081522D">
              <w:rPr>
                <w:rStyle w:val="a6"/>
                <w:rFonts w:hint="eastAsia"/>
                <w:noProof/>
              </w:rPr>
              <w:t>验收执行标准</w:t>
            </w:r>
            <w:r w:rsidR="0018536B">
              <w:rPr>
                <w:noProof/>
                <w:webHidden/>
              </w:rPr>
              <w:tab/>
            </w:r>
            <w:r>
              <w:rPr>
                <w:noProof/>
                <w:webHidden/>
              </w:rPr>
              <w:fldChar w:fldCharType="begin"/>
            </w:r>
            <w:r w:rsidR="0018536B">
              <w:rPr>
                <w:noProof/>
                <w:webHidden/>
              </w:rPr>
              <w:instrText xml:space="preserve"> PAGEREF _Toc532913348 \h </w:instrText>
            </w:r>
            <w:r>
              <w:rPr>
                <w:noProof/>
                <w:webHidden/>
              </w:rPr>
            </w:r>
            <w:r>
              <w:rPr>
                <w:noProof/>
                <w:webHidden/>
              </w:rPr>
              <w:fldChar w:fldCharType="separate"/>
            </w:r>
            <w:r w:rsidR="0018536B">
              <w:rPr>
                <w:noProof/>
                <w:webHidden/>
              </w:rPr>
              <w:t>20</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49" w:history="1">
            <w:r w:rsidR="0018536B" w:rsidRPr="0081522D">
              <w:rPr>
                <w:rStyle w:val="a6"/>
                <w:noProof/>
              </w:rPr>
              <w:t>6.1</w:t>
            </w:r>
            <w:r w:rsidR="0018536B" w:rsidRPr="0081522D">
              <w:rPr>
                <w:rStyle w:val="a6"/>
                <w:rFonts w:hint="eastAsia"/>
                <w:noProof/>
              </w:rPr>
              <w:t>废气</w:t>
            </w:r>
            <w:r w:rsidR="0018536B">
              <w:rPr>
                <w:noProof/>
                <w:webHidden/>
              </w:rPr>
              <w:tab/>
            </w:r>
            <w:r>
              <w:rPr>
                <w:noProof/>
                <w:webHidden/>
              </w:rPr>
              <w:fldChar w:fldCharType="begin"/>
            </w:r>
            <w:r w:rsidR="0018536B">
              <w:rPr>
                <w:noProof/>
                <w:webHidden/>
              </w:rPr>
              <w:instrText xml:space="preserve"> PAGEREF _Toc532913349 \h </w:instrText>
            </w:r>
            <w:r>
              <w:rPr>
                <w:noProof/>
                <w:webHidden/>
              </w:rPr>
            </w:r>
            <w:r>
              <w:rPr>
                <w:noProof/>
                <w:webHidden/>
              </w:rPr>
              <w:fldChar w:fldCharType="separate"/>
            </w:r>
            <w:r w:rsidR="0018536B">
              <w:rPr>
                <w:noProof/>
                <w:webHidden/>
              </w:rPr>
              <w:t>20</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50" w:history="1">
            <w:r w:rsidR="0018536B" w:rsidRPr="0081522D">
              <w:rPr>
                <w:rStyle w:val="a6"/>
                <w:noProof/>
              </w:rPr>
              <w:t>6.2</w:t>
            </w:r>
            <w:r w:rsidR="0018536B" w:rsidRPr="0081522D">
              <w:rPr>
                <w:rStyle w:val="a6"/>
                <w:rFonts w:hint="eastAsia"/>
                <w:noProof/>
              </w:rPr>
              <w:t>废水</w:t>
            </w:r>
            <w:r w:rsidR="0018536B">
              <w:rPr>
                <w:noProof/>
                <w:webHidden/>
              </w:rPr>
              <w:tab/>
            </w:r>
            <w:r>
              <w:rPr>
                <w:noProof/>
                <w:webHidden/>
              </w:rPr>
              <w:fldChar w:fldCharType="begin"/>
            </w:r>
            <w:r w:rsidR="0018536B">
              <w:rPr>
                <w:noProof/>
                <w:webHidden/>
              </w:rPr>
              <w:instrText xml:space="preserve"> PAGEREF _Toc532913350 \h </w:instrText>
            </w:r>
            <w:r>
              <w:rPr>
                <w:noProof/>
                <w:webHidden/>
              </w:rPr>
            </w:r>
            <w:r>
              <w:rPr>
                <w:noProof/>
                <w:webHidden/>
              </w:rPr>
              <w:fldChar w:fldCharType="separate"/>
            </w:r>
            <w:r w:rsidR="0018536B">
              <w:rPr>
                <w:noProof/>
                <w:webHidden/>
              </w:rPr>
              <w:t>20</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51" w:history="1">
            <w:r w:rsidR="0018536B" w:rsidRPr="0081522D">
              <w:rPr>
                <w:rStyle w:val="a6"/>
                <w:noProof/>
              </w:rPr>
              <w:t>6.3</w:t>
            </w:r>
            <w:r w:rsidR="0018536B" w:rsidRPr="0081522D">
              <w:rPr>
                <w:rStyle w:val="a6"/>
                <w:rFonts w:hint="eastAsia"/>
                <w:noProof/>
              </w:rPr>
              <w:t>噪声</w:t>
            </w:r>
            <w:r w:rsidR="0018536B">
              <w:rPr>
                <w:noProof/>
                <w:webHidden/>
              </w:rPr>
              <w:tab/>
            </w:r>
            <w:r>
              <w:rPr>
                <w:noProof/>
                <w:webHidden/>
              </w:rPr>
              <w:fldChar w:fldCharType="begin"/>
            </w:r>
            <w:r w:rsidR="0018536B">
              <w:rPr>
                <w:noProof/>
                <w:webHidden/>
              </w:rPr>
              <w:instrText xml:space="preserve"> PAGEREF _Toc532913351 \h </w:instrText>
            </w:r>
            <w:r>
              <w:rPr>
                <w:noProof/>
                <w:webHidden/>
              </w:rPr>
            </w:r>
            <w:r>
              <w:rPr>
                <w:noProof/>
                <w:webHidden/>
              </w:rPr>
              <w:fldChar w:fldCharType="separate"/>
            </w:r>
            <w:r w:rsidR="0018536B">
              <w:rPr>
                <w:noProof/>
                <w:webHidden/>
              </w:rPr>
              <w:t>20</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52" w:history="1">
            <w:r w:rsidR="0018536B" w:rsidRPr="0081522D">
              <w:rPr>
                <w:rStyle w:val="a6"/>
                <w:noProof/>
              </w:rPr>
              <w:t>6.4</w:t>
            </w:r>
            <w:r w:rsidR="0018536B" w:rsidRPr="0081522D">
              <w:rPr>
                <w:rStyle w:val="a6"/>
                <w:rFonts w:hint="eastAsia"/>
                <w:noProof/>
              </w:rPr>
              <w:t>固体废物</w:t>
            </w:r>
            <w:r w:rsidR="0018536B">
              <w:rPr>
                <w:noProof/>
                <w:webHidden/>
              </w:rPr>
              <w:tab/>
            </w:r>
            <w:r>
              <w:rPr>
                <w:noProof/>
                <w:webHidden/>
              </w:rPr>
              <w:fldChar w:fldCharType="begin"/>
            </w:r>
            <w:r w:rsidR="0018536B">
              <w:rPr>
                <w:noProof/>
                <w:webHidden/>
              </w:rPr>
              <w:instrText xml:space="preserve"> PAGEREF _Toc532913352 \h </w:instrText>
            </w:r>
            <w:r>
              <w:rPr>
                <w:noProof/>
                <w:webHidden/>
              </w:rPr>
            </w:r>
            <w:r>
              <w:rPr>
                <w:noProof/>
                <w:webHidden/>
              </w:rPr>
              <w:fldChar w:fldCharType="separate"/>
            </w:r>
            <w:r w:rsidR="0018536B">
              <w:rPr>
                <w:noProof/>
                <w:webHidden/>
              </w:rPr>
              <w:t>20</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53" w:history="1">
            <w:r w:rsidR="0018536B" w:rsidRPr="0081522D">
              <w:rPr>
                <w:rStyle w:val="a6"/>
                <w:noProof/>
              </w:rPr>
              <w:t xml:space="preserve">7 </w:t>
            </w:r>
            <w:r w:rsidR="0018536B" w:rsidRPr="0081522D">
              <w:rPr>
                <w:rStyle w:val="a6"/>
                <w:rFonts w:hint="eastAsia"/>
                <w:noProof/>
              </w:rPr>
              <w:t>验收监测内容</w:t>
            </w:r>
            <w:r w:rsidR="0018536B">
              <w:rPr>
                <w:noProof/>
                <w:webHidden/>
              </w:rPr>
              <w:tab/>
            </w:r>
            <w:r>
              <w:rPr>
                <w:noProof/>
                <w:webHidden/>
              </w:rPr>
              <w:fldChar w:fldCharType="begin"/>
            </w:r>
            <w:r w:rsidR="0018536B">
              <w:rPr>
                <w:noProof/>
                <w:webHidden/>
              </w:rPr>
              <w:instrText xml:space="preserve"> PAGEREF _Toc532913353 \h </w:instrText>
            </w:r>
            <w:r>
              <w:rPr>
                <w:noProof/>
                <w:webHidden/>
              </w:rPr>
            </w:r>
            <w:r>
              <w:rPr>
                <w:noProof/>
                <w:webHidden/>
              </w:rPr>
              <w:fldChar w:fldCharType="separate"/>
            </w:r>
            <w:r w:rsidR="0018536B">
              <w:rPr>
                <w:noProof/>
                <w:webHidden/>
              </w:rPr>
              <w:t>21</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54" w:history="1">
            <w:r w:rsidR="0018536B" w:rsidRPr="0081522D">
              <w:rPr>
                <w:rStyle w:val="a6"/>
                <w:noProof/>
              </w:rPr>
              <w:t>7.1</w:t>
            </w:r>
            <w:r w:rsidR="0018536B" w:rsidRPr="0081522D">
              <w:rPr>
                <w:rStyle w:val="a6"/>
                <w:rFonts w:hint="eastAsia"/>
                <w:noProof/>
              </w:rPr>
              <w:t>环境保护设施调试运行效果</w:t>
            </w:r>
            <w:r w:rsidR="0018536B">
              <w:rPr>
                <w:noProof/>
                <w:webHidden/>
              </w:rPr>
              <w:tab/>
            </w:r>
            <w:r>
              <w:rPr>
                <w:noProof/>
                <w:webHidden/>
              </w:rPr>
              <w:fldChar w:fldCharType="begin"/>
            </w:r>
            <w:r w:rsidR="0018536B">
              <w:rPr>
                <w:noProof/>
                <w:webHidden/>
              </w:rPr>
              <w:instrText xml:space="preserve"> PAGEREF _Toc532913354 \h </w:instrText>
            </w:r>
            <w:r>
              <w:rPr>
                <w:noProof/>
                <w:webHidden/>
              </w:rPr>
            </w:r>
            <w:r>
              <w:rPr>
                <w:noProof/>
                <w:webHidden/>
              </w:rPr>
              <w:fldChar w:fldCharType="separate"/>
            </w:r>
            <w:r w:rsidR="0018536B">
              <w:rPr>
                <w:noProof/>
                <w:webHidden/>
              </w:rPr>
              <w:t>21</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55" w:history="1">
            <w:r w:rsidR="0018536B" w:rsidRPr="0081522D">
              <w:rPr>
                <w:rStyle w:val="a6"/>
                <w:noProof/>
              </w:rPr>
              <w:t>7.1.1</w:t>
            </w:r>
            <w:r w:rsidR="0018536B" w:rsidRPr="0081522D">
              <w:rPr>
                <w:rStyle w:val="a6"/>
                <w:rFonts w:hAnsiTheme="minorEastAsia" w:hint="eastAsia"/>
                <w:noProof/>
              </w:rPr>
              <w:t>废水</w:t>
            </w:r>
            <w:r w:rsidR="00B84909">
              <w:rPr>
                <w:rStyle w:val="a6"/>
                <w:rFonts w:hAnsiTheme="minorEastAsia" w:hint="eastAsia"/>
                <w:noProof/>
              </w:rPr>
              <w:t>监测</w:t>
            </w:r>
            <w:r w:rsidR="0018536B">
              <w:rPr>
                <w:noProof/>
                <w:webHidden/>
              </w:rPr>
              <w:tab/>
            </w:r>
            <w:r>
              <w:rPr>
                <w:noProof/>
                <w:webHidden/>
              </w:rPr>
              <w:fldChar w:fldCharType="begin"/>
            </w:r>
            <w:r w:rsidR="0018536B">
              <w:rPr>
                <w:noProof/>
                <w:webHidden/>
              </w:rPr>
              <w:instrText xml:space="preserve"> PAGEREF _Toc532913355 \h </w:instrText>
            </w:r>
            <w:r>
              <w:rPr>
                <w:noProof/>
                <w:webHidden/>
              </w:rPr>
            </w:r>
            <w:r>
              <w:rPr>
                <w:noProof/>
                <w:webHidden/>
              </w:rPr>
              <w:fldChar w:fldCharType="separate"/>
            </w:r>
            <w:r w:rsidR="0018536B">
              <w:rPr>
                <w:noProof/>
                <w:webHidden/>
              </w:rPr>
              <w:t>21</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56" w:history="1">
            <w:r w:rsidR="0018536B" w:rsidRPr="0081522D">
              <w:rPr>
                <w:rStyle w:val="a6"/>
                <w:noProof/>
              </w:rPr>
              <w:t>7.1.2</w:t>
            </w:r>
            <w:r w:rsidR="0018536B" w:rsidRPr="0081522D">
              <w:rPr>
                <w:rStyle w:val="a6"/>
                <w:rFonts w:hAnsiTheme="minorEastAsia" w:hint="eastAsia"/>
                <w:noProof/>
              </w:rPr>
              <w:t>废气</w:t>
            </w:r>
            <w:r w:rsidR="00B84909">
              <w:rPr>
                <w:rStyle w:val="a6"/>
                <w:rFonts w:hAnsiTheme="minorEastAsia" w:hint="eastAsia"/>
                <w:noProof/>
              </w:rPr>
              <w:t>监测</w:t>
            </w:r>
            <w:r w:rsidR="0018536B">
              <w:rPr>
                <w:noProof/>
                <w:webHidden/>
              </w:rPr>
              <w:tab/>
            </w:r>
            <w:r>
              <w:rPr>
                <w:noProof/>
                <w:webHidden/>
              </w:rPr>
              <w:fldChar w:fldCharType="begin"/>
            </w:r>
            <w:r w:rsidR="0018536B">
              <w:rPr>
                <w:noProof/>
                <w:webHidden/>
              </w:rPr>
              <w:instrText xml:space="preserve"> PAGEREF _Toc532913356 \h </w:instrText>
            </w:r>
            <w:r>
              <w:rPr>
                <w:noProof/>
                <w:webHidden/>
              </w:rPr>
            </w:r>
            <w:r>
              <w:rPr>
                <w:noProof/>
                <w:webHidden/>
              </w:rPr>
              <w:fldChar w:fldCharType="separate"/>
            </w:r>
            <w:r w:rsidR="0018536B">
              <w:rPr>
                <w:noProof/>
                <w:webHidden/>
              </w:rPr>
              <w:t>21</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57" w:history="1">
            <w:r w:rsidR="0018536B" w:rsidRPr="0081522D">
              <w:rPr>
                <w:rStyle w:val="a6"/>
                <w:noProof/>
              </w:rPr>
              <w:t>7.1.3</w:t>
            </w:r>
            <w:r w:rsidR="0018536B" w:rsidRPr="0081522D">
              <w:rPr>
                <w:rStyle w:val="a6"/>
                <w:rFonts w:hAnsiTheme="minorEastAsia" w:hint="eastAsia"/>
                <w:noProof/>
              </w:rPr>
              <w:t>厂界噪声监测</w:t>
            </w:r>
            <w:r w:rsidR="0018536B">
              <w:rPr>
                <w:noProof/>
                <w:webHidden/>
              </w:rPr>
              <w:tab/>
            </w:r>
            <w:r>
              <w:rPr>
                <w:noProof/>
                <w:webHidden/>
              </w:rPr>
              <w:fldChar w:fldCharType="begin"/>
            </w:r>
            <w:r w:rsidR="0018536B">
              <w:rPr>
                <w:noProof/>
                <w:webHidden/>
              </w:rPr>
              <w:instrText xml:space="preserve"> PAGEREF _Toc532913357 \h </w:instrText>
            </w:r>
            <w:r>
              <w:rPr>
                <w:noProof/>
                <w:webHidden/>
              </w:rPr>
            </w:r>
            <w:r>
              <w:rPr>
                <w:noProof/>
                <w:webHidden/>
              </w:rPr>
              <w:fldChar w:fldCharType="separate"/>
            </w:r>
            <w:r w:rsidR="0018536B">
              <w:rPr>
                <w:noProof/>
                <w:webHidden/>
              </w:rPr>
              <w:t>21</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58" w:history="1">
            <w:r w:rsidR="0018536B" w:rsidRPr="0081522D">
              <w:rPr>
                <w:rStyle w:val="a6"/>
                <w:noProof/>
              </w:rPr>
              <w:t>7.2</w:t>
            </w:r>
            <w:r w:rsidR="0018536B" w:rsidRPr="0081522D">
              <w:rPr>
                <w:rStyle w:val="a6"/>
                <w:rFonts w:hint="eastAsia"/>
                <w:noProof/>
              </w:rPr>
              <w:t>质量保障体系</w:t>
            </w:r>
            <w:r w:rsidR="0018536B">
              <w:rPr>
                <w:noProof/>
                <w:webHidden/>
              </w:rPr>
              <w:tab/>
            </w:r>
            <w:r>
              <w:rPr>
                <w:noProof/>
                <w:webHidden/>
              </w:rPr>
              <w:fldChar w:fldCharType="begin"/>
            </w:r>
            <w:r w:rsidR="0018536B">
              <w:rPr>
                <w:noProof/>
                <w:webHidden/>
              </w:rPr>
              <w:instrText xml:space="preserve"> PAGEREF _Toc532913358 \h </w:instrText>
            </w:r>
            <w:r>
              <w:rPr>
                <w:noProof/>
                <w:webHidden/>
              </w:rPr>
            </w:r>
            <w:r>
              <w:rPr>
                <w:noProof/>
                <w:webHidden/>
              </w:rPr>
              <w:fldChar w:fldCharType="separate"/>
            </w:r>
            <w:r w:rsidR="0018536B">
              <w:rPr>
                <w:noProof/>
                <w:webHidden/>
              </w:rPr>
              <w:t>22</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59" w:history="1">
            <w:r w:rsidR="0018536B" w:rsidRPr="0081522D">
              <w:rPr>
                <w:rStyle w:val="a6"/>
                <w:noProof/>
              </w:rPr>
              <w:t>8</w:t>
            </w:r>
            <w:r w:rsidR="0018536B" w:rsidRPr="0081522D">
              <w:rPr>
                <w:rStyle w:val="a6"/>
                <w:rFonts w:hint="eastAsia"/>
                <w:noProof/>
              </w:rPr>
              <w:t>验收监测结果</w:t>
            </w:r>
            <w:r w:rsidR="0018536B">
              <w:rPr>
                <w:noProof/>
                <w:webHidden/>
              </w:rPr>
              <w:tab/>
            </w:r>
            <w:r>
              <w:rPr>
                <w:noProof/>
                <w:webHidden/>
              </w:rPr>
              <w:fldChar w:fldCharType="begin"/>
            </w:r>
            <w:r w:rsidR="0018536B">
              <w:rPr>
                <w:noProof/>
                <w:webHidden/>
              </w:rPr>
              <w:instrText xml:space="preserve"> PAGEREF _Toc532913359 \h </w:instrText>
            </w:r>
            <w:r>
              <w:rPr>
                <w:noProof/>
                <w:webHidden/>
              </w:rPr>
            </w:r>
            <w:r>
              <w:rPr>
                <w:noProof/>
                <w:webHidden/>
              </w:rPr>
              <w:fldChar w:fldCharType="separate"/>
            </w:r>
            <w:r w:rsidR="0018536B">
              <w:rPr>
                <w:noProof/>
                <w:webHidden/>
              </w:rPr>
              <w:t>23</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60" w:history="1">
            <w:r w:rsidR="0018536B" w:rsidRPr="0081522D">
              <w:rPr>
                <w:rStyle w:val="a6"/>
                <w:noProof/>
              </w:rPr>
              <w:t>8.1</w:t>
            </w:r>
            <w:r w:rsidR="0018536B" w:rsidRPr="0081522D">
              <w:rPr>
                <w:rStyle w:val="a6"/>
                <w:rFonts w:hint="eastAsia"/>
                <w:noProof/>
              </w:rPr>
              <w:t>废气监测</w:t>
            </w:r>
            <w:r w:rsidR="0018536B">
              <w:rPr>
                <w:noProof/>
                <w:webHidden/>
              </w:rPr>
              <w:tab/>
            </w:r>
            <w:r>
              <w:rPr>
                <w:noProof/>
                <w:webHidden/>
              </w:rPr>
              <w:fldChar w:fldCharType="begin"/>
            </w:r>
            <w:r w:rsidR="0018536B">
              <w:rPr>
                <w:noProof/>
                <w:webHidden/>
              </w:rPr>
              <w:instrText xml:space="preserve"> PAGEREF _Toc532913360 \h </w:instrText>
            </w:r>
            <w:r>
              <w:rPr>
                <w:noProof/>
                <w:webHidden/>
              </w:rPr>
            </w:r>
            <w:r>
              <w:rPr>
                <w:noProof/>
                <w:webHidden/>
              </w:rPr>
              <w:fldChar w:fldCharType="separate"/>
            </w:r>
            <w:r w:rsidR="0018536B">
              <w:rPr>
                <w:noProof/>
                <w:webHidden/>
              </w:rPr>
              <w:t>23</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1" w:history="1">
            <w:r w:rsidR="0018536B" w:rsidRPr="0081522D">
              <w:rPr>
                <w:rStyle w:val="a6"/>
                <w:noProof/>
              </w:rPr>
              <w:t>8.1.1</w:t>
            </w:r>
            <w:r w:rsidR="0018536B" w:rsidRPr="0081522D">
              <w:rPr>
                <w:rStyle w:val="a6"/>
                <w:rFonts w:hint="eastAsia"/>
                <w:noProof/>
              </w:rPr>
              <w:t>有组织废气检测结果</w:t>
            </w:r>
            <w:r w:rsidR="0018536B">
              <w:rPr>
                <w:noProof/>
                <w:webHidden/>
              </w:rPr>
              <w:tab/>
            </w:r>
            <w:r>
              <w:rPr>
                <w:noProof/>
                <w:webHidden/>
              </w:rPr>
              <w:fldChar w:fldCharType="begin"/>
            </w:r>
            <w:r w:rsidR="0018536B">
              <w:rPr>
                <w:noProof/>
                <w:webHidden/>
              </w:rPr>
              <w:instrText xml:space="preserve"> PAGEREF _Toc532913361 \h </w:instrText>
            </w:r>
            <w:r>
              <w:rPr>
                <w:noProof/>
                <w:webHidden/>
              </w:rPr>
            </w:r>
            <w:r>
              <w:rPr>
                <w:noProof/>
                <w:webHidden/>
              </w:rPr>
              <w:fldChar w:fldCharType="separate"/>
            </w:r>
            <w:r w:rsidR="0018536B">
              <w:rPr>
                <w:noProof/>
                <w:webHidden/>
              </w:rPr>
              <w:t>23</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2" w:history="1">
            <w:r w:rsidR="0018536B" w:rsidRPr="0081522D">
              <w:rPr>
                <w:rStyle w:val="a6"/>
                <w:noProof/>
              </w:rPr>
              <w:t>8.1.2</w:t>
            </w:r>
            <w:r w:rsidR="0018536B" w:rsidRPr="0081522D">
              <w:rPr>
                <w:rStyle w:val="a6"/>
                <w:rFonts w:hint="eastAsia"/>
                <w:noProof/>
              </w:rPr>
              <w:t>无组织废气检测结果</w:t>
            </w:r>
            <w:r w:rsidR="0018536B">
              <w:rPr>
                <w:noProof/>
                <w:webHidden/>
              </w:rPr>
              <w:tab/>
            </w:r>
            <w:r>
              <w:rPr>
                <w:noProof/>
                <w:webHidden/>
              </w:rPr>
              <w:fldChar w:fldCharType="begin"/>
            </w:r>
            <w:r w:rsidR="0018536B">
              <w:rPr>
                <w:noProof/>
                <w:webHidden/>
              </w:rPr>
              <w:instrText xml:space="preserve"> PAGEREF _Toc532913362 \h </w:instrText>
            </w:r>
            <w:r>
              <w:rPr>
                <w:noProof/>
                <w:webHidden/>
              </w:rPr>
            </w:r>
            <w:r>
              <w:rPr>
                <w:noProof/>
                <w:webHidden/>
              </w:rPr>
              <w:fldChar w:fldCharType="separate"/>
            </w:r>
            <w:r w:rsidR="0018536B">
              <w:rPr>
                <w:noProof/>
                <w:webHidden/>
              </w:rPr>
              <w:t>25</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3" w:history="1">
            <w:r w:rsidR="0018536B" w:rsidRPr="0081522D">
              <w:rPr>
                <w:rStyle w:val="a6"/>
                <w:noProof/>
              </w:rPr>
              <w:t>8.1.3</w:t>
            </w:r>
            <w:r w:rsidR="0018536B" w:rsidRPr="0081522D">
              <w:rPr>
                <w:rStyle w:val="a6"/>
                <w:rFonts w:hint="eastAsia"/>
                <w:noProof/>
              </w:rPr>
              <w:t>废气检测结果分析</w:t>
            </w:r>
            <w:r w:rsidR="0018536B">
              <w:rPr>
                <w:noProof/>
                <w:webHidden/>
              </w:rPr>
              <w:tab/>
            </w:r>
            <w:r>
              <w:rPr>
                <w:noProof/>
                <w:webHidden/>
              </w:rPr>
              <w:fldChar w:fldCharType="begin"/>
            </w:r>
            <w:r w:rsidR="0018536B">
              <w:rPr>
                <w:noProof/>
                <w:webHidden/>
              </w:rPr>
              <w:instrText xml:space="preserve"> PAGEREF _Toc532913363 \h </w:instrText>
            </w:r>
            <w:r>
              <w:rPr>
                <w:noProof/>
                <w:webHidden/>
              </w:rPr>
            </w:r>
            <w:r>
              <w:rPr>
                <w:noProof/>
                <w:webHidden/>
              </w:rPr>
              <w:fldChar w:fldCharType="separate"/>
            </w:r>
            <w:r w:rsidR="0018536B">
              <w:rPr>
                <w:noProof/>
                <w:webHidden/>
              </w:rPr>
              <w:t>25</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64" w:history="1">
            <w:r w:rsidR="0018536B" w:rsidRPr="0081522D">
              <w:rPr>
                <w:rStyle w:val="a6"/>
                <w:noProof/>
              </w:rPr>
              <w:t>8.2</w:t>
            </w:r>
            <w:r w:rsidR="0018536B" w:rsidRPr="0081522D">
              <w:rPr>
                <w:rStyle w:val="a6"/>
                <w:rFonts w:hint="eastAsia"/>
                <w:noProof/>
              </w:rPr>
              <w:t>噪声检测</w:t>
            </w:r>
            <w:r w:rsidR="0018536B">
              <w:rPr>
                <w:noProof/>
                <w:webHidden/>
              </w:rPr>
              <w:tab/>
            </w:r>
            <w:r>
              <w:rPr>
                <w:noProof/>
                <w:webHidden/>
              </w:rPr>
              <w:fldChar w:fldCharType="begin"/>
            </w:r>
            <w:r w:rsidR="0018536B">
              <w:rPr>
                <w:noProof/>
                <w:webHidden/>
              </w:rPr>
              <w:instrText xml:space="preserve"> PAGEREF _Toc532913364 \h </w:instrText>
            </w:r>
            <w:r>
              <w:rPr>
                <w:noProof/>
                <w:webHidden/>
              </w:rPr>
            </w:r>
            <w:r>
              <w:rPr>
                <w:noProof/>
                <w:webHidden/>
              </w:rPr>
              <w:fldChar w:fldCharType="separate"/>
            </w:r>
            <w:r w:rsidR="0018536B">
              <w:rPr>
                <w:noProof/>
                <w:webHidden/>
              </w:rPr>
              <w:t>26</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5" w:history="1">
            <w:r w:rsidR="0018536B" w:rsidRPr="0081522D">
              <w:rPr>
                <w:rStyle w:val="a6"/>
                <w:noProof/>
              </w:rPr>
              <w:t>8.2.1</w:t>
            </w:r>
            <w:r w:rsidR="0018536B" w:rsidRPr="0081522D">
              <w:rPr>
                <w:rStyle w:val="a6"/>
                <w:rFonts w:hint="eastAsia"/>
                <w:noProof/>
              </w:rPr>
              <w:t>噪声检测结果</w:t>
            </w:r>
            <w:r w:rsidR="0018536B">
              <w:rPr>
                <w:noProof/>
                <w:webHidden/>
              </w:rPr>
              <w:tab/>
            </w:r>
            <w:r>
              <w:rPr>
                <w:noProof/>
                <w:webHidden/>
              </w:rPr>
              <w:fldChar w:fldCharType="begin"/>
            </w:r>
            <w:r w:rsidR="0018536B">
              <w:rPr>
                <w:noProof/>
                <w:webHidden/>
              </w:rPr>
              <w:instrText xml:space="preserve"> PAGEREF _Toc532913365 \h </w:instrText>
            </w:r>
            <w:r>
              <w:rPr>
                <w:noProof/>
                <w:webHidden/>
              </w:rPr>
            </w:r>
            <w:r>
              <w:rPr>
                <w:noProof/>
                <w:webHidden/>
              </w:rPr>
              <w:fldChar w:fldCharType="separate"/>
            </w:r>
            <w:r w:rsidR="0018536B">
              <w:rPr>
                <w:noProof/>
                <w:webHidden/>
              </w:rPr>
              <w:t>26</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6" w:history="1">
            <w:r w:rsidR="0018536B" w:rsidRPr="0081522D">
              <w:rPr>
                <w:rStyle w:val="a6"/>
                <w:noProof/>
              </w:rPr>
              <w:t>8.2.2</w:t>
            </w:r>
            <w:r w:rsidR="0018536B" w:rsidRPr="0081522D">
              <w:rPr>
                <w:rStyle w:val="a6"/>
                <w:rFonts w:hint="eastAsia"/>
                <w:noProof/>
              </w:rPr>
              <w:t>噪声检测结果分析</w:t>
            </w:r>
            <w:r w:rsidR="0018536B">
              <w:rPr>
                <w:noProof/>
                <w:webHidden/>
              </w:rPr>
              <w:tab/>
            </w:r>
            <w:r>
              <w:rPr>
                <w:noProof/>
                <w:webHidden/>
              </w:rPr>
              <w:fldChar w:fldCharType="begin"/>
            </w:r>
            <w:r w:rsidR="0018536B">
              <w:rPr>
                <w:noProof/>
                <w:webHidden/>
              </w:rPr>
              <w:instrText xml:space="preserve"> PAGEREF _Toc532913366 \h </w:instrText>
            </w:r>
            <w:r>
              <w:rPr>
                <w:noProof/>
                <w:webHidden/>
              </w:rPr>
            </w:r>
            <w:r>
              <w:rPr>
                <w:noProof/>
                <w:webHidden/>
              </w:rPr>
              <w:fldChar w:fldCharType="separate"/>
            </w:r>
            <w:r w:rsidR="0018536B">
              <w:rPr>
                <w:noProof/>
                <w:webHidden/>
              </w:rPr>
              <w:t>26</w:t>
            </w:r>
            <w:r>
              <w:rPr>
                <w:noProof/>
                <w:webHidden/>
              </w:rPr>
              <w:fldChar w:fldCharType="end"/>
            </w:r>
          </w:hyperlink>
        </w:p>
        <w:p w:rsidR="0018536B" w:rsidRDefault="00143BD7" w:rsidP="0018536B">
          <w:pPr>
            <w:pStyle w:val="14"/>
            <w:tabs>
              <w:tab w:val="right" w:leader="dot" w:pos="8296"/>
            </w:tabs>
            <w:ind w:firstLine="480"/>
            <w:rPr>
              <w:rFonts w:asciiTheme="minorHAnsi" w:hAnsiTheme="minorHAnsi"/>
              <w:noProof/>
              <w:sz w:val="21"/>
            </w:rPr>
          </w:pPr>
          <w:hyperlink w:anchor="_Toc532913367" w:history="1">
            <w:r w:rsidR="0018536B" w:rsidRPr="0081522D">
              <w:rPr>
                <w:rStyle w:val="a6"/>
                <w:noProof/>
              </w:rPr>
              <w:t xml:space="preserve">9 </w:t>
            </w:r>
            <w:r w:rsidR="0018536B" w:rsidRPr="0081522D">
              <w:rPr>
                <w:rStyle w:val="a6"/>
                <w:rFonts w:hint="eastAsia"/>
                <w:noProof/>
              </w:rPr>
              <w:t>验收监测结论</w:t>
            </w:r>
            <w:r w:rsidR="0018536B">
              <w:rPr>
                <w:noProof/>
                <w:webHidden/>
              </w:rPr>
              <w:tab/>
            </w:r>
            <w:r>
              <w:rPr>
                <w:noProof/>
                <w:webHidden/>
              </w:rPr>
              <w:fldChar w:fldCharType="begin"/>
            </w:r>
            <w:r w:rsidR="0018536B">
              <w:rPr>
                <w:noProof/>
                <w:webHidden/>
              </w:rPr>
              <w:instrText xml:space="preserve"> PAGEREF _Toc532913367 \h </w:instrText>
            </w:r>
            <w:r>
              <w:rPr>
                <w:noProof/>
                <w:webHidden/>
              </w:rPr>
            </w:r>
            <w:r>
              <w:rPr>
                <w:noProof/>
                <w:webHidden/>
              </w:rPr>
              <w:fldChar w:fldCharType="separate"/>
            </w:r>
            <w:r w:rsidR="0018536B">
              <w:rPr>
                <w:noProof/>
                <w:webHidden/>
              </w:rPr>
              <w:t>27</w:t>
            </w:r>
            <w:r>
              <w:rPr>
                <w:noProof/>
                <w:webHidden/>
              </w:rPr>
              <w:fldChar w:fldCharType="end"/>
            </w:r>
          </w:hyperlink>
        </w:p>
        <w:p w:rsidR="0018536B" w:rsidRDefault="00143BD7" w:rsidP="0018536B">
          <w:pPr>
            <w:pStyle w:val="20"/>
            <w:tabs>
              <w:tab w:val="right" w:leader="dot" w:pos="8296"/>
            </w:tabs>
            <w:ind w:left="480" w:firstLine="480"/>
            <w:rPr>
              <w:rFonts w:asciiTheme="minorHAnsi" w:hAnsiTheme="minorHAnsi"/>
              <w:noProof/>
              <w:sz w:val="21"/>
            </w:rPr>
          </w:pPr>
          <w:hyperlink w:anchor="_Toc532913368" w:history="1">
            <w:r w:rsidR="0018536B" w:rsidRPr="0081522D">
              <w:rPr>
                <w:rStyle w:val="a6"/>
                <w:noProof/>
              </w:rPr>
              <w:t>9.1</w:t>
            </w:r>
            <w:r w:rsidR="0018536B" w:rsidRPr="0081522D">
              <w:rPr>
                <w:rStyle w:val="a6"/>
                <w:rFonts w:hint="eastAsia"/>
                <w:noProof/>
              </w:rPr>
              <w:t>项目基本情况</w:t>
            </w:r>
            <w:r w:rsidR="0018536B">
              <w:rPr>
                <w:noProof/>
                <w:webHidden/>
              </w:rPr>
              <w:tab/>
            </w:r>
            <w:r>
              <w:rPr>
                <w:noProof/>
                <w:webHidden/>
              </w:rPr>
              <w:fldChar w:fldCharType="begin"/>
            </w:r>
            <w:r w:rsidR="0018536B">
              <w:rPr>
                <w:noProof/>
                <w:webHidden/>
              </w:rPr>
              <w:instrText xml:space="preserve"> PAGEREF _Toc532913368 \h </w:instrText>
            </w:r>
            <w:r>
              <w:rPr>
                <w:noProof/>
                <w:webHidden/>
              </w:rPr>
            </w:r>
            <w:r>
              <w:rPr>
                <w:noProof/>
                <w:webHidden/>
              </w:rPr>
              <w:fldChar w:fldCharType="separate"/>
            </w:r>
            <w:r w:rsidR="0018536B">
              <w:rPr>
                <w:noProof/>
                <w:webHidden/>
              </w:rPr>
              <w:t>27</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69" w:history="1">
            <w:r w:rsidR="0018536B" w:rsidRPr="0081522D">
              <w:rPr>
                <w:rStyle w:val="a6"/>
                <w:noProof/>
              </w:rPr>
              <w:t>9.1.1</w:t>
            </w:r>
            <w:r w:rsidR="0018536B" w:rsidRPr="0081522D">
              <w:rPr>
                <w:rStyle w:val="a6"/>
                <w:rFonts w:hint="eastAsia"/>
                <w:noProof/>
              </w:rPr>
              <w:t>废气监测</w:t>
            </w:r>
            <w:r w:rsidR="00B84909">
              <w:rPr>
                <w:rStyle w:val="a6"/>
                <w:rFonts w:hint="eastAsia"/>
                <w:noProof/>
              </w:rPr>
              <w:t>结论</w:t>
            </w:r>
            <w:r w:rsidR="0018536B">
              <w:rPr>
                <w:noProof/>
                <w:webHidden/>
              </w:rPr>
              <w:tab/>
            </w:r>
            <w:r>
              <w:rPr>
                <w:noProof/>
                <w:webHidden/>
              </w:rPr>
              <w:fldChar w:fldCharType="begin"/>
            </w:r>
            <w:r w:rsidR="0018536B">
              <w:rPr>
                <w:noProof/>
                <w:webHidden/>
              </w:rPr>
              <w:instrText xml:space="preserve"> PAGEREF _Toc532913369 \h </w:instrText>
            </w:r>
            <w:r>
              <w:rPr>
                <w:noProof/>
                <w:webHidden/>
              </w:rPr>
            </w:r>
            <w:r>
              <w:rPr>
                <w:noProof/>
                <w:webHidden/>
              </w:rPr>
              <w:fldChar w:fldCharType="separate"/>
            </w:r>
            <w:r w:rsidR="0018536B">
              <w:rPr>
                <w:noProof/>
                <w:webHidden/>
              </w:rPr>
              <w:t>27</w:t>
            </w:r>
            <w:r>
              <w:rPr>
                <w:noProof/>
                <w:webHidden/>
              </w:rPr>
              <w:fldChar w:fldCharType="end"/>
            </w:r>
          </w:hyperlink>
        </w:p>
        <w:p w:rsidR="0018536B" w:rsidRDefault="00143BD7" w:rsidP="0018536B">
          <w:pPr>
            <w:pStyle w:val="30"/>
            <w:tabs>
              <w:tab w:val="right" w:leader="dot" w:pos="8296"/>
            </w:tabs>
            <w:ind w:left="960" w:firstLine="480"/>
            <w:rPr>
              <w:rFonts w:asciiTheme="minorHAnsi" w:hAnsiTheme="minorHAnsi"/>
              <w:noProof/>
              <w:sz w:val="21"/>
            </w:rPr>
          </w:pPr>
          <w:hyperlink w:anchor="_Toc532913370" w:history="1">
            <w:r w:rsidR="0018536B" w:rsidRPr="0081522D">
              <w:rPr>
                <w:rStyle w:val="a6"/>
                <w:noProof/>
              </w:rPr>
              <w:t>9.1.2</w:t>
            </w:r>
            <w:r w:rsidR="0018536B" w:rsidRPr="0081522D">
              <w:rPr>
                <w:rStyle w:val="a6"/>
                <w:rFonts w:hint="eastAsia"/>
                <w:noProof/>
              </w:rPr>
              <w:t>噪声监测</w:t>
            </w:r>
            <w:r w:rsidR="00B84909">
              <w:rPr>
                <w:rStyle w:val="a6"/>
                <w:rFonts w:hint="eastAsia"/>
                <w:noProof/>
              </w:rPr>
              <w:t>结论</w:t>
            </w:r>
            <w:r w:rsidR="0018536B">
              <w:rPr>
                <w:noProof/>
                <w:webHidden/>
              </w:rPr>
              <w:tab/>
            </w:r>
            <w:r>
              <w:rPr>
                <w:noProof/>
                <w:webHidden/>
              </w:rPr>
              <w:fldChar w:fldCharType="begin"/>
            </w:r>
            <w:r w:rsidR="0018536B">
              <w:rPr>
                <w:noProof/>
                <w:webHidden/>
              </w:rPr>
              <w:instrText xml:space="preserve"> PAGEREF _Toc532913370 \h </w:instrText>
            </w:r>
            <w:r>
              <w:rPr>
                <w:noProof/>
                <w:webHidden/>
              </w:rPr>
            </w:r>
            <w:r>
              <w:rPr>
                <w:noProof/>
                <w:webHidden/>
              </w:rPr>
              <w:fldChar w:fldCharType="separate"/>
            </w:r>
            <w:r w:rsidR="0018536B">
              <w:rPr>
                <w:noProof/>
                <w:webHidden/>
              </w:rPr>
              <w:t>27</w:t>
            </w:r>
            <w:r>
              <w:rPr>
                <w:noProof/>
                <w:webHidden/>
              </w:rPr>
              <w:fldChar w:fldCharType="end"/>
            </w:r>
          </w:hyperlink>
        </w:p>
        <w:p w:rsidR="006B6214" w:rsidRDefault="00143BD7" w:rsidP="004B4E9F">
          <w:pPr>
            <w:ind w:firstLine="480"/>
          </w:pPr>
          <w:r>
            <w:fldChar w:fldCharType="end"/>
          </w:r>
        </w:p>
      </w:sdtContent>
    </w:sdt>
    <w:p w:rsidR="00004476" w:rsidRDefault="00004476">
      <w:pPr>
        <w:widowControl/>
        <w:spacing w:line="240" w:lineRule="auto"/>
        <w:ind w:firstLineChars="0" w:firstLine="0"/>
        <w:jc w:val="left"/>
        <w:rPr>
          <w:rFonts w:ascii="宋体" w:eastAsia="宋体" w:hAnsi="宋体"/>
          <w:b/>
          <w:color w:val="000000"/>
          <w:sz w:val="21"/>
          <w:szCs w:val="21"/>
        </w:rPr>
      </w:pPr>
      <w:r>
        <w:rPr>
          <w:rFonts w:ascii="宋体" w:eastAsia="宋体" w:hAnsi="宋体"/>
          <w:b/>
          <w:color w:val="000000"/>
          <w:sz w:val="21"/>
          <w:szCs w:val="21"/>
        </w:rPr>
        <w:br w:type="page"/>
      </w:r>
    </w:p>
    <w:p w:rsidR="002B353B" w:rsidRPr="00843B4F" w:rsidRDefault="002B353B" w:rsidP="00843B4F">
      <w:pPr>
        <w:pStyle w:val="1"/>
      </w:pPr>
      <w:bookmarkStart w:id="0" w:name="_Toc532913322"/>
      <w:r w:rsidRPr="006B6214">
        <w:rPr>
          <w:rFonts w:hint="eastAsia"/>
        </w:rPr>
        <w:lastRenderedPageBreak/>
        <w:t xml:space="preserve">1 </w:t>
      </w:r>
      <w:r w:rsidRPr="006B6214">
        <w:rPr>
          <w:rFonts w:hint="eastAsia"/>
        </w:rPr>
        <w:t>项目概况</w:t>
      </w:r>
      <w:bookmarkEnd w:id="0"/>
    </w:p>
    <w:p w:rsidR="00ED56F6" w:rsidRDefault="00B23520" w:rsidP="00155126">
      <w:pPr>
        <w:ind w:firstLine="480"/>
      </w:pPr>
      <w:r w:rsidRPr="00155126">
        <w:rPr>
          <w:rFonts w:hint="eastAsia"/>
        </w:rPr>
        <w:t>五华县安流镇复兴机砖厂扩建项目</w:t>
      </w:r>
      <w:r w:rsidR="004B4E9F" w:rsidRPr="004B4E9F">
        <w:t>位于</w:t>
      </w:r>
      <w:r w:rsidR="00F83B7D">
        <w:rPr>
          <w:rFonts w:hint="eastAsia"/>
        </w:rPr>
        <w:t>五华县安流镇低坑复兴片</w:t>
      </w:r>
      <w:r w:rsidR="004B4E9F" w:rsidRPr="009D6DD5">
        <w:t>，</w:t>
      </w:r>
      <w:r w:rsidR="00ED56F6" w:rsidRPr="00365185">
        <w:rPr>
          <w:rFonts w:hint="eastAsia"/>
        </w:rPr>
        <w:t>于</w:t>
      </w:r>
      <w:r w:rsidR="00ED56F6" w:rsidRPr="00365185">
        <w:rPr>
          <w:rFonts w:hint="eastAsia"/>
        </w:rPr>
        <w:t>2013</w:t>
      </w:r>
      <w:r w:rsidR="00ED56F6" w:rsidRPr="00365185">
        <w:rPr>
          <w:rFonts w:hint="eastAsia"/>
        </w:rPr>
        <w:t>年建设一条年产</w:t>
      </w:r>
      <w:r w:rsidR="00ED56F6" w:rsidRPr="00365185">
        <w:rPr>
          <w:rFonts w:hint="eastAsia"/>
        </w:rPr>
        <w:t>350</w:t>
      </w:r>
      <w:r w:rsidR="00ED56F6" w:rsidRPr="00365185">
        <w:rPr>
          <w:rFonts w:hint="eastAsia"/>
        </w:rPr>
        <w:t>万块环保机制砖生产线，即</w:t>
      </w:r>
      <w:r w:rsidR="00ED56F6" w:rsidRPr="00365185">
        <w:t>将一定量</w:t>
      </w:r>
      <w:r w:rsidR="00ED56F6" w:rsidRPr="00365185">
        <w:rPr>
          <w:rFonts w:hint="eastAsia"/>
        </w:rPr>
        <w:t>的淤泥</w:t>
      </w:r>
      <w:r w:rsidR="00ED56F6" w:rsidRPr="00365185">
        <w:t>掺入粉煤灰制成砖坯，</w:t>
      </w:r>
      <w:r w:rsidR="00ED56F6" w:rsidRPr="00365185">
        <w:rPr>
          <w:rFonts w:hint="eastAsia"/>
        </w:rPr>
        <w:t>经过烧制后即成为环保砖，实现废弃资源的再利用</w:t>
      </w:r>
      <w:r w:rsidR="00ED56F6" w:rsidRPr="00365185">
        <w:t>，占地面积约为</w:t>
      </w:r>
      <w:r w:rsidR="00ED56F6" w:rsidRPr="00365185">
        <w:rPr>
          <w:rFonts w:hint="eastAsia"/>
        </w:rPr>
        <w:t>3000</w:t>
      </w:r>
      <w:r w:rsidR="00ED56F6" w:rsidRPr="00365185">
        <w:rPr>
          <w:rFonts w:hint="eastAsia"/>
        </w:rPr>
        <w:t>平方米</w:t>
      </w:r>
      <w:r w:rsidR="00ED56F6" w:rsidRPr="00365185">
        <w:t>，总建筑面积约为</w:t>
      </w:r>
      <w:r w:rsidR="00ED56F6" w:rsidRPr="00365185">
        <w:rPr>
          <w:rFonts w:hint="eastAsia"/>
        </w:rPr>
        <w:t>12000</w:t>
      </w:r>
      <w:r w:rsidR="00ED56F6" w:rsidRPr="00365185">
        <w:t>平方米</w:t>
      </w:r>
      <w:r w:rsidR="00ED56F6" w:rsidRPr="00365185">
        <w:rPr>
          <w:rFonts w:hint="eastAsia"/>
        </w:rPr>
        <w:t>。</w:t>
      </w:r>
    </w:p>
    <w:p w:rsidR="00ED56F6" w:rsidRDefault="00ED56F6" w:rsidP="00D61FB3">
      <w:pPr>
        <w:ind w:firstLine="480"/>
      </w:pPr>
      <w:r>
        <w:rPr>
          <w:rFonts w:hint="eastAsia"/>
        </w:rPr>
        <w:t>原有</w:t>
      </w:r>
      <w:r w:rsidRPr="00365185">
        <w:rPr>
          <w:rFonts w:hint="eastAsia"/>
        </w:rPr>
        <w:t>项目于</w:t>
      </w:r>
      <w:r w:rsidRPr="00365185">
        <w:rPr>
          <w:rFonts w:hint="eastAsia"/>
        </w:rPr>
        <w:t>2</w:t>
      </w:r>
      <w:r w:rsidRPr="00365185">
        <w:t>013</w:t>
      </w:r>
      <w:r w:rsidRPr="00365185">
        <w:rPr>
          <w:rFonts w:hint="eastAsia"/>
        </w:rPr>
        <w:t>年</w:t>
      </w:r>
      <w:r w:rsidRPr="00365185">
        <w:t>12</w:t>
      </w:r>
      <w:r w:rsidRPr="00365185">
        <w:rPr>
          <w:rFonts w:hint="eastAsia"/>
        </w:rPr>
        <w:t>月办理环评手续并取得五华县环境保护局出具的审批意见（华环建函</w:t>
      </w:r>
      <w:r w:rsidRPr="00365185">
        <w:rPr>
          <w:rFonts w:hint="eastAsia"/>
        </w:rPr>
        <w:t>[</w:t>
      </w:r>
      <w:r w:rsidRPr="00365185">
        <w:t>2013]103</w:t>
      </w:r>
      <w:r w:rsidRPr="00365185">
        <w:rPr>
          <w:rFonts w:hint="eastAsia"/>
        </w:rPr>
        <w:t>号），并于</w:t>
      </w:r>
      <w:r w:rsidRPr="00365185">
        <w:rPr>
          <w:rFonts w:hint="eastAsia"/>
        </w:rPr>
        <w:t>2</w:t>
      </w:r>
      <w:r w:rsidRPr="00365185">
        <w:t>017</w:t>
      </w:r>
      <w:r w:rsidRPr="00365185">
        <w:rPr>
          <w:rFonts w:hint="eastAsia"/>
        </w:rPr>
        <w:t>年</w:t>
      </w:r>
      <w:r w:rsidRPr="00365185">
        <w:rPr>
          <w:rFonts w:hint="eastAsia"/>
        </w:rPr>
        <w:t>9</w:t>
      </w:r>
      <w:r w:rsidRPr="00365185">
        <w:rPr>
          <w:rFonts w:hint="eastAsia"/>
        </w:rPr>
        <w:t>月取得了竣工环保验收意见（华环监函</w:t>
      </w:r>
      <w:r w:rsidRPr="00365185">
        <w:rPr>
          <w:rFonts w:hint="eastAsia"/>
        </w:rPr>
        <w:t>[</w:t>
      </w:r>
      <w:r w:rsidRPr="00365185">
        <w:t>2017]91</w:t>
      </w:r>
      <w:r w:rsidRPr="00365185">
        <w:rPr>
          <w:rFonts w:hint="eastAsia"/>
        </w:rPr>
        <w:t>号）。由于生产发展需要，建设单位拟投资</w:t>
      </w:r>
      <w:r w:rsidRPr="00365185">
        <w:rPr>
          <w:rFonts w:hint="eastAsia"/>
        </w:rPr>
        <w:t>1200</w:t>
      </w:r>
      <w:r w:rsidRPr="00365185">
        <w:t>万元，</w:t>
      </w:r>
      <w:r w:rsidRPr="00365185">
        <w:rPr>
          <w:rFonts w:hint="eastAsia"/>
        </w:rPr>
        <w:t>在原厂区对现有生产线进行扩建，扩建后占地面积、建筑面积不改变，</w:t>
      </w:r>
      <w:r w:rsidRPr="00ED56F6">
        <w:rPr>
          <w:rFonts w:hint="eastAsia"/>
        </w:rPr>
        <w:t>在</w:t>
      </w:r>
      <w:r>
        <w:rPr>
          <w:rFonts w:hint="eastAsia"/>
        </w:rPr>
        <w:t>原</w:t>
      </w:r>
      <w:r w:rsidRPr="00ED56F6">
        <w:rPr>
          <w:rFonts w:hint="eastAsia"/>
        </w:rPr>
        <w:t>有项目基础上增加设备和原辅材料</w:t>
      </w:r>
      <w:r w:rsidRPr="000470D9">
        <w:rPr>
          <w:rFonts w:hint="eastAsia"/>
          <w:color w:val="0070C0"/>
        </w:rPr>
        <w:t>，</w:t>
      </w:r>
      <w:r w:rsidRPr="00365185">
        <w:rPr>
          <w:rFonts w:hint="eastAsia"/>
        </w:rPr>
        <w:t>生产能力（年产</w:t>
      </w:r>
      <w:r w:rsidRPr="00365185">
        <w:rPr>
          <w:rFonts w:hint="eastAsia"/>
        </w:rPr>
        <w:t>3</w:t>
      </w:r>
      <w:r w:rsidRPr="00365185">
        <w:t>50</w:t>
      </w:r>
      <w:r w:rsidRPr="00365185">
        <w:rPr>
          <w:rFonts w:hint="eastAsia"/>
        </w:rPr>
        <w:t>万块环保机制砖）增加年产</w:t>
      </w:r>
      <w:r w:rsidRPr="00365185">
        <w:rPr>
          <w:rFonts w:hint="eastAsia"/>
        </w:rPr>
        <w:t>5</w:t>
      </w:r>
      <w:r w:rsidRPr="00365185">
        <w:t>650</w:t>
      </w:r>
      <w:r w:rsidRPr="00365185">
        <w:rPr>
          <w:rFonts w:hint="eastAsia"/>
        </w:rPr>
        <w:t>万块环保机制砖，即扩建后总生产能力为年产</w:t>
      </w:r>
      <w:r w:rsidRPr="00365185">
        <w:rPr>
          <w:rFonts w:hint="eastAsia"/>
        </w:rPr>
        <w:t>6000</w:t>
      </w:r>
      <w:r w:rsidRPr="00365185">
        <w:rPr>
          <w:rFonts w:hint="eastAsia"/>
        </w:rPr>
        <w:t>万块环保机制砖</w:t>
      </w:r>
      <w:r w:rsidRPr="00365185">
        <w:t>。</w:t>
      </w:r>
    </w:p>
    <w:p w:rsidR="004B4E9F" w:rsidRDefault="00ED56F6" w:rsidP="00D61FB3">
      <w:pPr>
        <w:ind w:firstLine="480"/>
        <w:rPr>
          <w:rFonts w:ascii="宋体"/>
        </w:rPr>
      </w:pPr>
      <w:r>
        <w:rPr>
          <w:rFonts w:hint="eastAsia"/>
        </w:rPr>
        <w:t>该</w:t>
      </w:r>
      <w:r w:rsidR="005F7F65">
        <w:rPr>
          <w:rFonts w:ascii="宋体" w:hint="eastAsia"/>
        </w:rPr>
        <w:t>项目</w:t>
      </w:r>
      <w:r w:rsidR="00D61FB3">
        <w:rPr>
          <w:rFonts w:ascii="宋体" w:hint="eastAsia"/>
        </w:rPr>
        <w:t>已</w:t>
      </w:r>
      <w:r w:rsidR="00D61FB3" w:rsidRPr="00192D37">
        <w:rPr>
          <w:rFonts w:ascii="宋体"/>
        </w:rPr>
        <w:t>委托</w:t>
      </w:r>
      <w:r w:rsidRPr="00365185">
        <w:rPr>
          <w:rFonts w:hint="eastAsia"/>
        </w:rPr>
        <w:t>重庆大润环境科学研究院有限公司</w:t>
      </w:r>
      <w:r w:rsidR="00D61FB3">
        <w:rPr>
          <w:rFonts w:ascii="宋体" w:hint="eastAsia"/>
        </w:rPr>
        <w:t>于</w:t>
      </w:r>
      <w:r w:rsidR="00A30F72">
        <w:rPr>
          <w:rFonts w:hint="eastAsia"/>
        </w:rPr>
        <w:t>20</w:t>
      </w:r>
      <w:r w:rsidR="005F7F65">
        <w:rPr>
          <w:rFonts w:hint="eastAsia"/>
        </w:rPr>
        <w:t>1</w:t>
      </w:r>
      <w:r>
        <w:rPr>
          <w:rFonts w:hint="eastAsia"/>
        </w:rPr>
        <w:t>8</w:t>
      </w:r>
      <w:r w:rsidR="00D61FB3" w:rsidRPr="00D61FB3">
        <w:t>年</w:t>
      </w:r>
      <w:r>
        <w:rPr>
          <w:rFonts w:hint="eastAsia"/>
        </w:rPr>
        <w:t>10</w:t>
      </w:r>
      <w:r w:rsidR="00D61FB3" w:rsidRPr="00D61FB3">
        <w:t>月编</w:t>
      </w:r>
      <w:r w:rsidR="00D61FB3">
        <w:rPr>
          <w:rFonts w:ascii="宋体" w:hint="eastAsia"/>
        </w:rPr>
        <w:t>制了</w:t>
      </w:r>
      <w:r w:rsidR="00D61FB3" w:rsidRPr="00192D37">
        <w:rPr>
          <w:rFonts w:ascii="宋体"/>
        </w:rPr>
        <w:t>《</w:t>
      </w:r>
      <w:r w:rsidR="00B23520">
        <w:rPr>
          <w:rFonts w:cs="Times New Roman"/>
        </w:rPr>
        <w:t>五华县安流镇复兴机砖厂扩建项目</w:t>
      </w:r>
      <w:r w:rsidR="00D61FB3">
        <w:rPr>
          <w:rFonts w:ascii="宋体" w:hint="eastAsia"/>
        </w:rPr>
        <w:t>环境影响报告表</w:t>
      </w:r>
      <w:r w:rsidR="00D61FB3" w:rsidRPr="00192D37">
        <w:rPr>
          <w:rFonts w:ascii="宋体" w:hint="eastAsia"/>
        </w:rPr>
        <w:t>》</w:t>
      </w:r>
      <w:r w:rsidR="00D61FB3">
        <w:rPr>
          <w:rFonts w:ascii="宋体" w:hint="eastAsia"/>
        </w:rPr>
        <w:t>，并于</w:t>
      </w:r>
      <w:r w:rsidR="00D61FB3" w:rsidRPr="00D61FB3">
        <w:rPr>
          <w:rFonts w:cs="Times New Roman"/>
        </w:rPr>
        <w:t>20</w:t>
      </w:r>
      <w:r w:rsidR="00A30F72">
        <w:rPr>
          <w:rFonts w:cs="Times New Roman" w:hint="eastAsia"/>
        </w:rPr>
        <w:t>1</w:t>
      </w:r>
      <w:r>
        <w:rPr>
          <w:rFonts w:cs="Times New Roman" w:hint="eastAsia"/>
        </w:rPr>
        <w:t>8</w:t>
      </w:r>
      <w:r w:rsidR="00D61FB3" w:rsidRPr="00D61FB3">
        <w:rPr>
          <w:rFonts w:cs="Times New Roman"/>
        </w:rPr>
        <w:t>年</w:t>
      </w:r>
      <w:r>
        <w:rPr>
          <w:rFonts w:cs="Times New Roman" w:hint="eastAsia"/>
        </w:rPr>
        <w:t>11</w:t>
      </w:r>
      <w:r w:rsidR="00D61FB3" w:rsidRPr="00D61FB3">
        <w:rPr>
          <w:rFonts w:cs="Times New Roman"/>
        </w:rPr>
        <w:t>月</w:t>
      </w:r>
      <w:r>
        <w:rPr>
          <w:rFonts w:cs="Times New Roman" w:hint="eastAsia"/>
        </w:rPr>
        <w:t>1</w:t>
      </w:r>
      <w:r w:rsidR="00D61FB3" w:rsidRPr="00D61FB3">
        <w:rPr>
          <w:rFonts w:cs="Times New Roman"/>
        </w:rPr>
        <w:t>日取</w:t>
      </w:r>
      <w:r w:rsidR="00D61FB3">
        <w:rPr>
          <w:rFonts w:ascii="宋体" w:hint="eastAsia"/>
        </w:rPr>
        <w:t>得了</w:t>
      </w:r>
      <w:r>
        <w:rPr>
          <w:rFonts w:ascii="宋体" w:hint="eastAsia"/>
        </w:rPr>
        <w:t>五华</w:t>
      </w:r>
      <w:r w:rsidR="00E86E95">
        <w:rPr>
          <w:rFonts w:ascii="宋体" w:hint="eastAsia"/>
        </w:rPr>
        <w:t>县环境保护</w:t>
      </w:r>
      <w:r w:rsidR="00D61FB3">
        <w:rPr>
          <w:rFonts w:ascii="宋体" w:hint="eastAsia"/>
        </w:rPr>
        <w:t>局审批</w:t>
      </w:r>
      <w:r w:rsidR="00E86E95">
        <w:rPr>
          <w:rFonts w:ascii="宋体" w:hint="eastAsia"/>
        </w:rPr>
        <w:t>意见</w:t>
      </w:r>
      <w:r w:rsidR="00D61FB3">
        <w:rPr>
          <w:rFonts w:ascii="宋体" w:hint="eastAsia"/>
        </w:rPr>
        <w:t>：《</w:t>
      </w:r>
      <w:r w:rsidR="00637D8F">
        <w:rPr>
          <w:rFonts w:ascii="宋体" w:hint="eastAsia"/>
        </w:rPr>
        <w:t>关于</w:t>
      </w:r>
      <w:r w:rsidR="00B23520">
        <w:rPr>
          <w:rFonts w:cs="Times New Roman"/>
        </w:rPr>
        <w:t>五华县安流镇复兴机砖厂扩建项目</w:t>
      </w:r>
      <w:r>
        <w:rPr>
          <w:rFonts w:cs="Times New Roman" w:hint="eastAsia"/>
        </w:rPr>
        <w:t>环境影响报告表的批复</w:t>
      </w:r>
      <w:r w:rsidR="00E86E95">
        <w:rPr>
          <w:rFonts w:ascii="宋体" w:hint="eastAsia"/>
        </w:rPr>
        <w:t>意见</w:t>
      </w:r>
      <w:r w:rsidR="00D61FB3">
        <w:rPr>
          <w:rFonts w:ascii="宋体" w:hint="eastAsia"/>
        </w:rPr>
        <w:t>》</w:t>
      </w:r>
      <w:r w:rsidR="000837EF">
        <w:rPr>
          <w:rFonts w:ascii="宋体" w:hint="eastAsia"/>
        </w:rPr>
        <w:t>（</w:t>
      </w:r>
      <w:r>
        <w:rPr>
          <w:rFonts w:cs="Times New Roman" w:hint="eastAsia"/>
        </w:rPr>
        <w:t>华</w:t>
      </w:r>
      <w:r w:rsidR="000837EF" w:rsidRPr="000837EF">
        <w:rPr>
          <w:rFonts w:cs="Times New Roman"/>
        </w:rPr>
        <w:t>环</w:t>
      </w:r>
      <w:r>
        <w:rPr>
          <w:rFonts w:cs="Times New Roman" w:hint="eastAsia"/>
        </w:rPr>
        <w:t>审</w:t>
      </w:r>
      <w:r w:rsidRPr="00365185">
        <w:rPr>
          <w:rFonts w:hint="eastAsia"/>
        </w:rPr>
        <w:t>[</w:t>
      </w:r>
      <w:r w:rsidR="000837EF" w:rsidRPr="000837EF">
        <w:rPr>
          <w:rFonts w:cs="Times New Roman"/>
        </w:rPr>
        <w:t>20</w:t>
      </w:r>
      <w:r w:rsidR="00A30F72">
        <w:rPr>
          <w:rFonts w:cs="Times New Roman" w:hint="eastAsia"/>
        </w:rPr>
        <w:t>1</w:t>
      </w:r>
      <w:r>
        <w:rPr>
          <w:rFonts w:cs="Times New Roman" w:hint="eastAsia"/>
        </w:rPr>
        <w:t>8</w:t>
      </w:r>
      <w:r w:rsidRPr="00365185">
        <w:t>]</w:t>
      </w:r>
      <w:r>
        <w:rPr>
          <w:rFonts w:cs="Times New Roman" w:hint="eastAsia"/>
        </w:rPr>
        <w:t>80</w:t>
      </w:r>
      <w:r w:rsidR="000837EF" w:rsidRPr="000837EF">
        <w:rPr>
          <w:rFonts w:cs="Times New Roman"/>
        </w:rPr>
        <w:t>号</w:t>
      </w:r>
      <w:r w:rsidR="000837EF">
        <w:rPr>
          <w:rFonts w:ascii="宋体" w:hint="eastAsia"/>
        </w:rPr>
        <w:t>）</w:t>
      </w:r>
      <w:r w:rsidR="00A30F72">
        <w:rPr>
          <w:rFonts w:ascii="宋体" w:hint="eastAsia"/>
        </w:rPr>
        <w:t>。</w:t>
      </w:r>
    </w:p>
    <w:p w:rsidR="00ED22C8" w:rsidRPr="00CA56A7" w:rsidRDefault="00ED22C8" w:rsidP="00ED22C8">
      <w:pPr>
        <w:ind w:firstLine="480"/>
        <w:rPr>
          <w:rFonts w:cs="Times New Roman"/>
        </w:rPr>
      </w:pPr>
      <w:r w:rsidRPr="002F7151">
        <w:rPr>
          <w:rFonts w:hint="eastAsia"/>
        </w:rPr>
        <w:t>项目</w:t>
      </w:r>
      <w:r>
        <w:rPr>
          <w:rFonts w:hint="eastAsia"/>
        </w:rPr>
        <w:t>扩建</w:t>
      </w:r>
      <w:r w:rsidRPr="002F7151">
        <w:rPr>
          <w:rFonts w:hint="eastAsia"/>
        </w:rPr>
        <w:t>工程，配套环保工程</w:t>
      </w:r>
      <w:r>
        <w:rPr>
          <w:rFonts w:hint="eastAsia"/>
        </w:rPr>
        <w:t>于</w:t>
      </w:r>
      <w:r>
        <w:rPr>
          <w:rFonts w:hint="eastAsia"/>
        </w:rPr>
        <w:t>2018</w:t>
      </w:r>
      <w:r>
        <w:rPr>
          <w:rFonts w:hint="eastAsia"/>
        </w:rPr>
        <w:t>年</w:t>
      </w:r>
      <w:r>
        <w:rPr>
          <w:rFonts w:hint="eastAsia"/>
        </w:rPr>
        <w:t>11</w:t>
      </w:r>
      <w:r>
        <w:rPr>
          <w:rFonts w:hint="eastAsia"/>
        </w:rPr>
        <w:t>月</w:t>
      </w:r>
      <w:r w:rsidRPr="002F7151">
        <w:rPr>
          <w:rFonts w:hint="eastAsia"/>
        </w:rPr>
        <w:t>建设完成，根据《中华人民共和国环境保护法》和《建设项目环境保护管理条例》（国务院第</w:t>
      </w:r>
      <w:r w:rsidRPr="002F7151">
        <w:rPr>
          <w:rFonts w:hint="eastAsia"/>
        </w:rPr>
        <w:t>682</w:t>
      </w:r>
      <w:r w:rsidRPr="002F7151">
        <w:rPr>
          <w:rFonts w:hint="eastAsia"/>
        </w:rPr>
        <w:t>号令）等有关规定，按照环境保护设施与主体工程同时设计、同时施工、同时投入使用的“三同时”制度要求，建设单位需查清工程在施工过程中对环评文件所提出的环境保护措施和要求的落实情况</w:t>
      </w:r>
      <w:r w:rsidR="00166502">
        <w:rPr>
          <w:rFonts w:hint="eastAsia"/>
        </w:rPr>
        <w:t>，</w:t>
      </w:r>
      <w:r w:rsidRPr="00ED22C8">
        <w:rPr>
          <w:rFonts w:hint="eastAsia"/>
        </w:rPr>
        <w:t>2018</w:t>
      </w:r>
      <w:r w:rsidRPr="00ED22C8">
        <w:rPr>
          <w:rFonts w:hint="eastAsia"/>
        </w:rPr>
        <w:t>年</w:t>
      </w:r>
      <w:r w:rsidRPr="00ED22C8">
        <w:rPr>
          <w:rFonts w:hint="eastAsia"/>
        </w:rPr>
        <w:t>11</w:t>
      </w:r>
      <w:r w:rsidRPr="00ED22C8">
        <w:rPr>
          <w:rFonts w:hint="eastAsia"/>
        </w:rPr>
        <w:t>月，</w:t>
      </w:r>
      <w:r>
        <w:rPr>
          <w:rFonts w:hint="eastAsia"/>
        </w:rPr>
        <w:t>五华县安流镇复兴机砖厂</w:t>
      </w:r>
      <w:r w:rsidRPr="00ED22C8">
        <w:rPr>
          <w:rFonts w:hint="eastAsia"/>
        </w:rPr>
        <w:t>委托广东新金穗环保有限公司为本项目编制竣工环境保护验收监测报告。我公司接受委托后，参照环保部《建设项目环境保护管理条例》（国务院令第</w:t>
      </w:r>
      <w:r w:rsidRPr="00ED22C8">
        <w:rPr>
          <w:rFonts w:hint="eastAsia"/>
        </w:rPr>
        <w:t>682</w:t>
      </w:r>
      <w:r w:rsidRPr="00ED22C8">
        <w:rPr>
          <w:rFonts w:hint="eastAsia"/>
        </w:rPr>
        <w:t>号）、《建设项目竣工环境保护验收暂行办法》（国环规环评</w:t>
      </w:r>
      <w:r w:rsidRPr="00ED22C8">
        <w:rPr>
          <w:rFonts w:hint="eastAsia"/>
        </w:rPr>
        <w:t>[2017]4</w:t>
      </w:r>
      <w:r w:rsidRPr="00ED22C8">
        <w:rPr>
          <w:rFonts w:hint="eastAsia"/>
        </w:rPr>
        <w:t>号）等文件要求，开展相关验收调查工作，</w:t>
      </w:r>
      <w:r w:rsidRPr="006C7839">
        <w:rPr>
          <w:rFonts w:hint="eastAsia"/>
        </w:rPr>
        <w:t>于</w:t>
      </w:r>
      <w:r w:rsidRPr="006C7839">
        <w:rPr>
          <w:rFonts w:hint="eastAsia"/>
        </w:rPr>
        <w:t>2018</w:t>
      </w:r>
      <w:r w:rsidRPr="006C7839">
        <w:rPr>
          <w:rFonts w:hint="eastAsia"/>
        </w:rPr>
        <w:t>年</w:t>
      </w:r>
      <w:r w:rsidRPr="006C7839">
        <w:rPr>
          <w:rFonts w:hint="eastAsia"/>
        </w:rPr>
        <w:t>11</w:t>
      </w:r>
      <w:r w:rsidRPr="006C7839">
        <w:rPr>
          <w:rFonts w:hint="eastAsia"/>
        </w:rPr>
        <w:t>月</w:t>
      </w:r>
      <w:r w:rsidRPr="006C7839">
        <w:rPr>
          <w:rFonts w:hint="eastAsia"/>
        </w:rPr>
        <w:t>1</w:t>
      </w:r>
      <w:r w:rsidR="006C7839" w:rsidRPr="006C7839">
        <w:rPr>
          <w:rFonts w:hint="eastAsia"/>
        </w:rPr>
        <w:t>2</w:t>
      </w:r>
      <w:r w:rsidRPr="006C7839">
        <w:rPr>
          <w:rFonts w:hint="eastAsia"/>
        </w:rPr>
        <w:t>日至</w:t>
      </w:r>
      <w:r w:rsidRPr="006C7839">
        <w:rPr>
          <w:rFonts w:hint="eastAsia"/>
        </w:rPr>
        <w:t>1</w:t>
      </w:r>
      <w:r w:rsidR="006C7839" w:rsidRPr="006C7839">
        <w:rPr>
          <w:rFonts w:hint="eastAsia"/>
        </w:rPr>
        <w:t>3</w:t>
      </w:r>
      <w:r w:rsidRPr="006C7839">
        <w:rPr>
          <w:rFonts w:hint="eastAsia"/>
        </w:rPr>
        <w:t>日委托</w:t>
      </w:r>
      <w:r w:rsidR="006C7839" w:rsidRPr="006C7839">
        <w:rPr>
          <w:rFonts w:hint="eastAsia"/>
        </w:rPr>
        <w:t>佛山市天光源环保检测服务</w:t>
      </w:r>
      <w:r w:rsidRPr="006C7839">
        <w:rPr>
          <w:rFonts w:hint="eastAsia"/>
        </w:rPr>
        <w:t>有限公司</w:t>
      </w:r>
      <w:r w:rsidRPr="00166502">
        <w:rPr>
          <w:rFonts w:hint="eastAsia"/>
        </w:rPr>
        <w:t>进行了竣工验收检测并出具检测报告。</w:t>
      </w:r>
      <w:r w:rsidRPr="00ED22C8">
        <w:rPr>
          <w:rFonts w:hint="eastAsia"/>
        </w:rPr>
        <w:t>我公司根据现场调查情况和检测报告按照《建设项目竣工环境保护验收技术指南污染影响类》编制完成竣工环境保护验收监测报告。</w:t>
      </w:r>
    </w:p>
    <w:p w:rsidR="002B353B" w:rsidRPr="006B6214" w:rsidRDefault="002B353B" w:rsidP="006B6214">
      <w:pPr>
        <w:pStyle w:val="1"/>
        <w:rPr>
          <w:szCs w:val="21"/>
        </w:rPr>
      </w:pPr>
      <w:bookmarkStart w:id="1" w:name="_Toc532913323"/>
      <w:r w:rsidRPr="006B6214">
        <w:rPr>
          <w:rFonts w:hint="eastAsia"/>
          <w:szCs w:val="21"/>
        </w:rPr>
        <w:lastRenderedPageBreak/>
        <w:t>2</w:t>
      </w:r>
      <w:r w:rsidRPr="006B6214">
        <w:rPr>
          <w:rFonts w:hint="eastAsia"/>
          <w:szCs w:val="21"/>
        </w:rPr>
        <w:t>验收依据</w:t>
      </w:r>
      <w:bookmarkEnd w:id="1"/>
    </w:p>
    <w:p w:rsidR="002B353B" w:rsidRDefault="002B353B" w:rsidP="006B6214">
      <w:pPr>
        <w:pStyle w:val="2"/>
      </w:pPr>
      <w:bookmarkStart w:id="2" w:name="_Toc532913324"/>
      <w:r w:rsidRPr="006B6214">
        <w:rPr>
          <w:rFonts w:hint="eastAsia"/>
        </w:rPr>
        <w:t>2.1</w:t>
      </w:r>
      <w:r w:rsidRPr="006B6214">
        <w:rPr>
          <w:rFonts w:hint="eastAsia"/>
        </w:rPr>
        <w:t>建设项目环境保护相关法律、法规和规章制度；</w:t>
      </w:r>
      <w:bookmarkEnd w:id="2"/>
    </w:p>
    <w:p w:rsidR="003652E8" w:rsidRPr="002F7151" w:rsidRDefault="003652E8" w:rsidP="003652E8">
      <w:pPr>
        <w:pStyle w:val="a8"/>
        <w:numPr>
          <w:ilvl w:val="0"/>
          <w:numId w:val="1"/>
        </w:numPr>
        <w:ind w:left="0" w:firstLine="480"/>
      </w:pPr>
      <w:r w:rsidRPr="002F7151">
        <w:rPr>
          <w:rFonts w:hint="eastAsia"/>
        </w:rPr>
        <w:t>《中华人民共和国环境保护法》主席令第九号，</w:t>
      </w:r>
      <w:r w:rsidRPr="002F7151">
        <w:rPr>
          <w:rFonts w:hint="eastAsia"/>
        </w:rPr>
        <w:t>2015</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w:t>
      </w:r>
    </w:p>
    <w:p w:rsidR="003652E8" w:rsidRPr="002F7151" w:rsidRDefault="003652E8" w:rsidP="003652E8">
      <w:pPr>
        <w:pStyle w:val="a8"/>
        <w:numPr>
          <w:ilvl w:val="0"/>
          <w:numId w:val="1"/>
        </w:numPr>
        <w:ind w:left="0" w:firstLine="480"/>
      </w:pPr>
      <w:r w:rsidRPr="002F7151">
        <w:rPr>
          <w:rFonts w:hint="eastAsia"/>
        </w:rPr>
        <w:t>《建设项目环境保护管理条例》，国务院令第</w:t>
      </w:r>
      <w:r w:rsidRPr="002F7151">
        <w:rPr>
          <w:rFonts w:hint="eastAsia"/>
        </w:rPr>
        <w:t>682</w:t>
      </w:r>
      <w:r w:rsidRPr="002F7151">
        <w:rPr>
          <w:rFonts w:hint="eastAsia"/>
        </w:rPr>
        <w:t>号，</w:t>
      </w:r>
      <w:r w:rsidRPr="002F7151">
        <w:rPr>
          <w:rFonts w:hint="eastAsia"/>
        </w:rPr>
        <w:t>2017</w:t>
      </w:r>
      <w:r w:rsidRPr="002F7151">
        <w:rPr>
          <w:rFonts w:hint="eastAsia"/>
        </w:rPr>
        <w:t>年</w:t>
      </w:r>
      <w:r w:rsidRPr="002F7151">
        <w:rPr>
          <w:rFonts w:hint="eastAsia"/>
        </w:rPr>
        <w:t>10</w:t>
      </w:r>
      <w:r w:rsidRPr="002F7151">
        <w:rPr>
          <w:rFonts w:hint="eastAsia"/>
        </w:rPr>
        <w:t>月</w:t>
      </w:r>
      <w:r w:rsidRPr="002F7151">
        <w:rPr>
          <w:rFonts w:hint="eastAsia"/>
        </w:rPr>
        <w:t>1</w:t>
      </w:r>
      <w:r w:rsidRPr="002F7151">
        <w:rPr>
          <w:rFonts w:hint="eastAsia"/>
        </w:rPr>
        <w:t>日实施；</w:t>
      </w:r>
    </w:p>
    <w:p w:rsidR="003652E8" w:rsidRPr="002F7151" w:rsidRDefault="003652E8" w:rsidP="003652E8">
      <w:pPr>
        <w:pStyle w:val="a8"/>
        <w:numPr>
          <w:ilvl w:val="0"/>
          <w:numId w:val="1"/>
        </w:numPr>
        <w:ind w:firstLineChars="0"/>
      </w:pPr>
      <w:r w:rsidRPr="002F7151">
        <w:rPr>
          <w:rFonts w:hint="eastAsia"/>
        </w:rPr>
        <w:t>《中华人民共和国环境影响评价法》，</w:t>
      </w:r>
      <w:r w:rsidRPr="002F7151">
        <w:rPr>
          <w:rFonts w:hint="eastAsia"/>
        </w:rPr>
        <w:t>2016</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《中华人民共和国水污染防治法》，</w:t>
      </w:r>
      <w:r w:rsidRPr="002F7151">
        <w:rPr>
          <w:rFonts w:hint="eastAsia"/>
        </w:rPr>
        <w:t>2018</w:t>
      </w:r>
      <w:r w:rsidRPr="002F7151">
        <w:rPr>
          <w:rFonts w:hint="eastAsia"/>
        </w:rPr>
        <w:t>年</w:t>
      </w:r>
      <w:r w:rsidRPr="002F7151">
        <w:rPr>
          <w:rFonts w:hint="eastAsia"/>
        </w:rPr>
        <w:t>1</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t>《中华人民共和国大气污染防治法》</w:t>
      </w:r>
      <w:r w:rsidRPr="002F7151">
        <w:rPr>
          <w:rFonts w:hint="eastAsia"/>
        </w:rPr>
        <w:t>，</w:t>
      </w:r>
      <w:r w:rsidRPr="002F7151">
        <w:rPr>
          <w:rFonts w:hint="eastAsia"/>
        </w:rPr>
        <w:t>2015</w:t>
      </w:r>
      <w:r w:rsidRPr="002F7151">
        <w:rPr>
          <w:rFonts w:hint="eastAsia"/>
        </w:rPr>
        <w:t>年</w:t>
      </w:r>
      <w:r w:rsidRPr="002F7151">
        <w:rPr>
          <w:rFonts w:hint="eastAsia"/>
        </w:rPr>
        <w:t>8</w:t>
      </w:r>
      <w:r w:rsidRPr="002F7151">
        <w:rPr>
          <w:rFonts w:hint="eastAsia"/>
        </w:rPr>
        <w:t>月</w:t>
      </w:r>
      <w:r w:rsidRPr="002F7151">
        <w:rPr>
          <w:rFonts w:hint="eastAsia"/>
        </w:rPr>
        <w:t>29</w:t>
      </w:r>
      <w:r w:rsidRPr="002F7151">
        <w:rPr>
          <w:rFonts w:hint="eastAsia"/>
        </w:rPr>
        <w:t>日修订，</w:t>
      </w:r>
      <w:r w:rsidRPr="002F7151">
        <w:rPr>
          <w:rFonts w:hint="eastAsia"/>
        </w:rPr>
        <w:t>2016</w:t>
      </w:r>
      <w:r w:rsidRPr="002F7151">
        <w:t>年</w:t>
      </w:r>
      <w:r w:rsidRPr="002F7151">
        <w:rPr>
          <w:rFonts w:hint="eastAsia"/>
        </w:rPr>
        <w:t>1</w:t>
      </w:r>
      <w:r w:rsidRPr="002F7151">
        <w:t>月</w:t>
      </w:r>
      <w:r w:rsidRPr="002F7151">
        <w:t>1</w:t>
      </w:r>
      <w:r w:rsidRPr="002F7151">
        <w:t>日</w:t>
      </w:r>
      <w:r w:rsidRPr="002F7151">
        <w:rPr>
          <w:rFonts w:hint="eastAsia"/>
        </w:rPr>
        <w:t>起施行</w:t>
      </w:r>
      <w:r w:rsidRPr="002F7151">
        <w:t>；</w:t>
      </w:r>
    </w:p>
    <w:p w:rsidR="003652E8" w:rsidRPr="002F7151" w:rsidRDefault="003652E8" w:rsidP="003652E8">
      <w:pPr>
        <w:pStyle w:val="a8"/>
        <w:numPr>
          <w:ilvl w:val="0"/>
          <w:numId w:val="1"/>
        </w:numPr>
        <w:ind w:left="0" w:firstLine="480"/>
      </w:pPr>
      <w:r w:rsidRPr="002F7151">
        <w:rPr>
          <w:rFonts w:hint="eastAsia"/>
        </w:rPr>
        <w:t>《中华人民共和国固体废物污染环境防治法》，</w:t>
      </w:r>
      <w:r w:rsidRPr="002F7151">
        <w:rPr>
          <w:rFonts w:hint="eastAsia"/>
        </w:rPr>
        <w:t>2016</w:t>
      </w:r>
      <w:r w:rsidRPr="002F7151">
        <w:rPr>
          <w:rFonts w:hint="eastAsia"/>
        </w:rPr>
        <w:t>年</w:t>
      </w:r>
      <w:r w:rsidRPr="002F7151">
        <w:rPr>
          <w:rFonts w:hint="eastAsia"/>
        </w:rPr>
        <w:t>11</w:t>
      </w:r>
      <w:r w:rsidRPr="002F7151">
        <w:rPr>
          <w:rFonts w:hint="eastAsia"/>
        </w:rPr>
        <w:t>月</w:t>
      </w:r>
      <w:r w:rsidRPr="002F7151">
        <w:rPr>
          <w:rFonts w:hint="eastAsia"/>
        </w:rPr>
        <w:t>7</w:t>
      </w:r>
      <w:r w:rsidRPr="002F7151">
        <w:rPr>
          <w:rFonts w:hint="eastAsia"/>
        </w:rPr>
        <w:t>日；</w:t>
      </w:r>
    </w:p>
    <w:p w:rsidR="003652E8" w:rsidRPr="002F7151" w:rsidRDefault="003652E8" w:rsidP="003652E8">
      <w:pPr>
        <w:pStyle w:val="a8"/>
        <w:numPr>
          <w:ilvl w:val="0"/>
          <w:numId w:val="1"/>
        </w:numPr>
        <w:ind w:left="0" w:firstLine="480"/>
      </w:pPr>
      <w:r w:rsidRPr="002F7151">
        <w:t>《中华人民共和国环境噪声污染防治法》</w:t>
      </w:r>
      <w:r w:rsidRPr="002F7151">
        <w:rPr>
          <w:rFonts w:hint="eastAsia"/>
        </w:rPr>
        <w:t>，</w:t>
      </w:r>
      <w:r w:rsidRPr="002F7151">
        <w:t>1997</w:t>
      </w:r>
      <w:r w:rsidRPr="002F7151">
        <w:t>年</w:t>
      </w:r>
      <w:r w:rsidRPr="002F7151">
        <w:t>3</w:t>
      </w:r>
      <w:r w:rsidRPr="002F7151">
        <w:t>月</w:t>
      </w:r>
      <w:r w:rsidRPr="002F7151">
        <w:t>1</w:t>
      </w:r>
      <w:r w:rsidRPr="002F7151">
        <w:t>日；</w:t>
      </w:r>
    </w:p>
    <w:p w:rsidR="003652E8" w:rsidRPr="002F7151" w:rsidRDefault="003652E8" w:rsidP="003652E8">
      <w:pPr>
        <w:pStyle w:val="a8"/>
        <w:numPr>
          <w:ilvl w:val="0"/>
          <w:numId w:val="1"/>
        </w:numPr>
        <w:ind w:left="0" w:firstLine="480"/>
      </w:pPr>
      <w:r w:rsidRPr="002F7151">
        <w:t>《中华人民共和国水土保持法》</w:t>
      </w:r>
      <w:r w:rsidRPr="002F7151">
        <w:rPr>
          <w:rFonts w:hint="eastAsia"/>
        </w:rPr>
        <w:t>，</w:t>
      </w:r>
      <w:r w:rsidRPr="002F7151">
        <w:t>2010</w:t>
      </w:r>
      <w:r w:rsidRPr="002F7151">
        <w:t>年</w:t>
      </w:r>
      <w:r w:rsidRPr="002F7151">
        <w:rPr>
          <w:rFonts w:hint="eastAsia"/>
        </w:rPr>
        <w:t>12</w:t>
      </w:r>
      <w:r w:rsidRPr="002F7151">
        <w:rPr>
          <w:rFonts w:hint="eastAsia"/>
        </w:rPr>
        <w:t>月</w:t>
      </w:r>
      <w:r w:rsidRPr="002F7151">
        <w:rPr>
          <w:rFonts w:hint="eastAsia"/>
        </w:rPr>
        <w:t>25</w:t>
      </w:r>
      <w:r w:rsidRPr="002F7151">
        <w:rPr>
          <w:rFonts w:hint="eastAsia"/>
        </w:rPr>
        <w:t>日</w:t>
      </w:r>
      <w:r w:rsidRPr="002F7151">
        <w:t>修订，</w:t>
      </w:r>
      <w:r w:rsidRPr="002F7151">
        <w:t>2011</w:t>
      </w:r>
      <w:r w:rsidRPr="002F7151">
        <w:t>年</w:t>
      </w:r>
      <w:r w:rsidRPr="002F7151">
        <w:t>3</w:t>
      </w:r>
      <w:r w:rsidRPr="002F7151">
        <w:t>月</w:t>
      </w:r>
      <w:r w:rsidRPr="002F7151">
        <w:t>1</w:t>
      </w:r>
      <w:r w:rsidRPr="002F7151">
        <w:t>日起施行；</w:t>
      </w:r>
    </w:p>
    <w:p w:rsidR="003652E8" w:rsidRPr="002F7151" w:rsidRDefault="003652E8" w:rsidP="003652E8">
      <w:pPr>
        <w:pStyle w:val="a8"/>
        <w:numPr>
          <w:ilvl w:val="0"/>
          <w:numId w:val="1"/>
        </w:numPr>
        <w:ind w:firstLineChars="0"/>
      </w:pPr>
      <w:r w:rsidRPr="002F7151">
        <w:rPr>
          <w:rFonts w:hint="eastAsia"/>
        </w:rPr>
        <w:t>《建设项目环境影响评价分类管理名录》</w:t>
      </w:r>
      <w:r w:rsidR="00004476">
        <w:rPr>
          <w:rFonts w:hint="eastAsia"/>
        </w:rPr>
        <w:t>，</w:t>
      </w:r>
      <w:r w:rsidRPr="002F7151">
        <w:rPr>
          <w:rFonts w:hint="eastAsia"/>
        </w:rPr>
        <w:t>2017</w:t>
      </w:r>
      <w:r w:rsidRPr="002F7151">
        <w:rPr>
          <w:rFonts w:hint="eastAsia"/>
        </w:rPr>
        <w:t>年</w:t>
      </w:r>
      <w:r w:rsidRPr="002F7151">
        <w:rPr>
          <w:rFonts w:hint="eastAsia"/>
        </w:rPr>
        <w:t>9</w:t>
      </w:r>
      <w:r w:rsidRPr="002F7151">
        <w:rPr>
          <w:rFonts w:hint="eastAsia"/>
        </w:rPr>
        <w:t>月</w:t>
      </w:r>
      <w:r w:rsidRPr="002F7151">
        <w:rPr>
          <w:rFonts w:hint="eastAsia"/>
        </w:rPr>
        <w:t>1</w:t>
      </w:r>
      <w:r w:rsidRPr="002F7151">
        <w:rPr>
          <w:rFonts w:hint="eastAsia"/>
        </w:rPr>
        <w:t>日起施行；</w:t>
      </w:r>
    </w:p>
    <w:p w:rsidR="003652E8" w:rsidRPr="002F7151" w:rsidRDefault="003652E8" w:rsidP="003652E8">
      <w:pPr>
        <w:pStyle w:val="a8"/>
        <w:numPr>
          <w:ilvl w:val="0"/>
          <w:numId w:val="1"/>
        </w:numPr>
        <w:ind w:left="0" w:firstLine="480"/>
      </w:pPr>
      <w:r w:rsidRPr="002F7151">
        <w:rPr>
          <w:rFonts w:hint="eastAsia"/>
        </w:rPr>
        <w:t>《建设项目竣工环境保护验收暂行办法》，国环规环评</w:t>
      </w:r>
      <w:r w:rsidRPr="002F7151">
        <w:rPr>
          <w:rFonts w:hint="eastAsia"/>
        </w:rPr>
        <w:t>[2017]4</w:t>
      </w:r>
      <w:r w:rsidRPr="002F7151">
        <w:rPr>
          <w:rFonts w:hint="eastAsia"/>
        </w:rPr>
        <w:t>号；</w:t>
      </w:r>
    </w:p>
    <w:p w:rsidR="003652E8" w:rsidRPr="002F7151" w:rsidRDefault="003652E8" w:rsidP="003652E8">
      <w:pPr>
        <w:pStyle w:val="a8"/>
        <w:numPr>
          <w:ilvl w:val="0"/>
          <w:numId w:val="1"/>
        </w:numPr>
        <w:ind w:left="0" w:firstLine="480"/>
      </w:pPr>
      <w:r w:rsidRPr="002F7151">
        <w:rPr>
          <w:rFonts w:hint="eastAsia"/>
        </w:rPr>
        <w:t>《广东省建设项目环境保护管理条例》，广东省人大第十一届常委会</w:t>
      </w:r>
      <w:r w:rsidRPr="002F7151">
        <w:rPr>
          <w:rFonts w:hint="eastAsia"/>
        </w:rPr>
        <w:t>2012</w:t>
      </w:r>
      <w:r w:rsidRPr="002F7151">
        <w:rPr>
          <w:rFonts w:hint="eastAsia"/>
        </w:rPr>
        <w:t>年</w:t>
      </w:r>
      <w:r w:rsidRPr="002F7151">
        <w:rPr>
          <w:rFonts w:hint="eastAsia"/>
        </w:rPr>
        <w:t>7</w:t>
      </w:r>
      <w:r w:rsidRPr="002F7151">
        <w:rPr>
          <w:rFonts w:hint="eastAsia"/>
        </w:rPr>
        <w:t>月</w:t>
      </w:r>
      <w:r w:rsidRPr="002F7151">
        <w:rPr>
          <w:rFonts w:hint="eastAsia"/>
        </w:rPr>
        <w:t>26</w:t>
      </w:r>
      <w:r w:rsidRPr="002F7151">
        <w:rPr>
          <w:rFonts w:hint="eastAsia"/>
        </w:rPr>
        <w:t>日修订；</w:t>
      </w:r>
    </w:p>
    <w:p w:rsidR="002B353B" w:rsidRDefault="002B353B" w:rsidP="006B6214">
      <w:pPr>
        <w:pStyle w:val="2"/>
      </w:pPr>
      <w:bookmarkStart w:id="3" w:name="_Toc532913325"/>
      <w:r w:rsidRPr="006B6214">
        <w:rPr>
          <w:rFonts w:hint="eastAsia"/>
        </w:rPr>
        <w:t>2.2</w:t>
      </w:r>
      <w:r w:rsidRPr="006B6214">
        <w:t>建设项目竣工环境保护验收技术规范</w:t>
      </w:r>
      <w:r w:rsidRPr="006B6214">
        <w:rPr>
          <w:rFonts w:hint="eastAsia"/>
        </w:rPr>
        <w:t>；</w:t>
      </w:r>
      <w:bookmarkEnd w:id="3"/>
    </w:p>
    <w:p w:rsidR="0030746D" w:rsidRDefault="0030746D" w:rsidP="0030746D">
      <w:pPr>
        <w:pStyle w:val="a8"/>
        <w:numPr>
          <w:ilvl w:val="0"/>
          <w:numId w:val="2"/>
        </w:numPr>
        <w:ind w:left="0" w:firstLine="480"/>
      </w:pPr>
      <w:r w:rsidRPr="002F7151">
        <w:rPr>
          <w:rFonts w:hint="eastAsia"/>
        </w:rPr>
        <w:t>《建设项目环境影响评价技术导则总纲》（</w:t>
      </w:r>
      <w:r w:rsidRPr="002F7151">
        <w:rPr>
          <w:rFonts w:hint="eastAsia"/>
        </w:rPr>
        <w:t>HJ 2.1-2016</w:t>
      </w:r>
      <w:r w:rsidRPr="002F7151">
        <w:rPr>
          <w:rFonts w:hint="eastAsia"/>
        </w:rPr>
        <w:t>）；</w:t>
      </w:r>
    </w:p>
    <w:p w:rsidR="0030746D" w:rsidRDefault="0030746D" w:rsidP="0030746D">
      <w:pPr>
        <w:pStyle w:val="a8"/>
        <w:numPr>
          <w:ilvl w:val="0"/>
          <w:numId w:val="2"/>
        </w:numPr>
        <w:ind w:left="0" w:firstLine="480"/>
      </w:pPr>
      <w:r w:rsidRPr="00192D37">
        <w:rPr>
          <w:rFonts w:hint="eastAsia"/>
        </w:rPr>
        <w:t>《大气污染物综合排放标准》（</w:t>
      </w:r>
      <w:r w:rsidRPr="00192D37">
        <w:rPr>
          <w:rFonts w:hint="eastAsia"/>
        </w:rPr>
        <w:t>GB16297-1996</w:t>
      </w:r>
      <w:r w:rsidRPr="00192D37">
        <w:rPr>
          <w:rFonts w:hint="eastAsia"/>
        </w:rPr>
        <w:t>）</w:t>
      </w:r>
      <w:r>
        <w:rPr>
          <w:rFonts w:hint="eastAsia"/>
        </w:rPr>
        <w:t>；</w:t>
      </w:r>
    </w:p>
    <w:p w:rsidR="004E201B" w:rsidRPr="002F7151" w:rsidRDefault="004E201B" w:rsidP="0030746D">
      <w:pPr>
        <w:pStyle w:val="a8"/>
        <w:numPr>
          <w:ilvl w:val="0"/>
          <w:numId w:val="2"/>
        </w:numPr>
        <w:ind w:left="0" w:firstLine="480"/>
      </w:pPr>
      <w:r>
        <w:rPr>
          <w:rFonts w:hint="eastAsia"/>
        </w:rPr>
        <w:t>《</w:t>
      </w:r>
      <w:r w:rsidR="0048623D">
        <w:rPr>
          <w:rFonts w:hint="eastAsia"/>
        </w:rPr>
        <w:t>广东省</w:t>
      </w:r>
      <w:r>
        <w:rPr>
          <w:rFonts w:hint="eastAsia"/>
        </w:rPr>
        <w:t>大气污染物排放限值》（</w:t>
      </w:r>
      <w:r>
        <w:rPr>
          <w:rFonts w:hint="eastAsia"/>
        </w:rPr>
        <w:t>DB44/27-2001</w:t>
      </w:r>
      <w:r>
        <w:rPr>
          <w:rFonts w:hint="eastAsia"/>
        </w:rPr>
        <w:t>）</w:t>
      </w:r>
    </w:p>
    <w:p w:rsidR="0030746D" w:rsidRDefault="0030746D" w:rsidP="0030746D">
      <w:pPr>
        <w:pStyle w:val="a8"/>
        <w:numPr>
          <w:ilvl w:val="0"/>
          <w:numId w:val="2"/>
        </w:numPr>
        <w:ind w:left="0" w:firstLine="480"/>
      </w:pPr>
      <w:r w:rsidRPr="002F7151">
        <w:rPr>
          <w:rFonts w:hint="eastAsia"/>
        </w:rPr>
        <w:t>《工业企业厂界环境噪声排放标准》（</w:t>
      </w:r>
      <w:r w:rsidRPr="002F7151">
        <w:rPr>
          <w:rFonts w:hint="eastAsia"/>
        </w:rPr>
        <w:t>GB12348-2008</w:t>
      </w:r>
      <w:r w:rsidRPr="002F7151">
        <w:rPr>
          <w:rFonts w:hint="eastAsia"/>
        </w:rPr>
        <w:t>）；</w:t>
      </w:r>
    </w:p>
    <w:p w:rsidR="0030746D" w:rsidRDefault="0030746D" w:rsidP="00637D8F">
      <w:pPr>
        <w:pStyle w:val="a8"/>
        <w:numPr>
          <w:ilvl w:val="0"/>
          <w:numId w:val="2"/>
        </w:numPr>
        <w:ind w:left="0" w:firstLine="480"/>
      </w:pPr>
      <w:r w:rsidRPr="00192D37">
        <w:rPr>
          <w:rFonts w:hint="eastAsia"/>
        </w:rPr>
        <w:t>《广东省水污染物排放限值》</w:t>
      </w:r>
      <w:r>
        <w:rPr>
          <w:rFonts w:hint="eastAsia"/>
        </w:rPr>
        <w:t>（</w:t>
      </w:r>
      <w:r w:rsidRPr="00192D37">
        <w:rPr>
          <w:rFonts w:hint="eastAsia"/>
        </w:rPr>
        <w:t>DB44/26-2001</w:t>
      </w:r>
      <w:r w:rsidR="00637D8F">
        <w:rPr>
          <w:rFonts w:hint="eastAsia"/>
        </w:rPr>
        <w:t>）</w:t>
      </w:r>
      <w:r>
        <w:rPr>
          <w:rFonts w:hint="eastAsia"/>
        </w:rPr>
        <w:t>；</w:t>
      </w:r>
    </w:p>
    <w:p w:rsidR="0048623D" w:rsidRPr="005D35C9" w:rsidRDefault="005D35C9" w:rsidP="005D35C9">
      <w:pPr>
        <w:pStyle w:val="a8"/>
        <w:numPr>
          <w:ilvl w:val="0"/>
          <w:numId w:val="2"/>
        </w:numPr>
        <w:ind w:left="0" w:firstLine="480"/>
      </w:pPr>
      <w:r w:rsidRPr="005D35C9">
        <w:rPr>
          <w:rFonts w:hint="eastAsia"/>
        </w:rPr>
        <w:t>《砖瓦工业大气污染物排放标准》（</w:t>
      </w:r>
      <w:r w:rsidRPr="005D35C9">
        <w:rPr>
          <w:rFonts w:hint="eastAsia"/>
        </w:rPr>
        <w:t>GB29620-2013</w:t>
      </w:r>
      <w:r w:rsidRPr="005D35C9">
        <w:rPr>
          <w:rFonts w:hint="eastAsia"/>
        </w:rPr>
        <w:t>）</w:t>
      </w:r>
      <w:r>
        <w:rPr>
          <w:rFonts w:hint="eastAsia"/>
        </w:rPr>
        <w:t>；</w:t>
      </w:r>
    </w:p>
    <w:p w:rsidR="0030746D" w:rsidRPr="0030746D" w:rsidRDefault="0030746D" w:rsidP="0030746D">
      <w:pPr>
        <w:pStyle w:val="a8"/>
        <w:numPr>
          <w:ilvl w:val="0"/>
          <w:numId w:val="2"/>
        </w:numPr>
        <w:ind w:left="0" w:firstLine="480"/>
      </w:pPr>
      <w:r w:rsidRPr="002F7151">
        <w:rPr>
          <w:rFonts w:hint="eastAsia"/>
        </w:rPr>
        <w:t>《建设项目竣工环境保护验收技术指南污染影响类》（环境保护部）。</w:t>
      </w:r>
    </w:p>
    <w:p w:rsidR="0030746D" w:rsidRDefault="002B353B" w:rsidP="0030746D">
      <w:pPr>
        <w:pStyle w:val="2"/>
      </w:pPr>
      <w:bookmarkStart w:id="4" w:name="_Toc532913326"/>
      <w:r w:rsidRPr="006B6214">
        <w:rPr>
          <w:rFonts w:hint="eastAsia"/>
        </w:rPr>
        <w:lastRenderedPageBreak/>
        <w:t>2.3</w:t>
      </w:r>
      <w:r w:rsidRPr="006B6214">
        <w:t>建设项目</w:t>
      </w:r>
      <w:r w:rsidRPr="006B6214">
        <w:rPr>
          <w:rFonts w:hint="eastAsia"/>
        </w:rPr>
        <w:t>环境影响报告表及其审批部门审批决定：</w:t>
      </w:r>
      <w:bookmarkEnd w:id="4"/>
    </w:p>
    <w:p w:rsidR="0030746D" w:rsidRPr="00661F0A" w:rsidRDefault="0030746D" w:rsidP="0030746D">
      <w:pPr>
        <w:pStyle w:val="a8"/>
        <w:numPr>
          <w:ilvl w:val="0"/>
          <w:numId w:val="3"/>
        </w:numPr>
        <w:ind w:left="0" w:firstLine="480"/>
      </w:pPr>
      <w:r w:rsidRPr="002F7151">
        <w:rPr>
          <w:rFonts w:hint="eastAsia"/>
        </w:rPr>
        <w:t>《</w:t>
      </w:r>
      <w:r w:rsidR="00B23520">
        <w:t>五华县安流镇复兴机砖厂扩建项目</w:t>
      </w:r>
      <w:r w:rsidR="00637D8F" w:rsidRPr="00661F0A">
        <w:t>环境影响报告表</w:t>
      </w:r>
      <w:r w:rsidRPr="00661F0A">
        <w:t>》（</w:t>
      </w:r>
      <w:r w:rsidR="00B23520" w:rsidRPr="00365185">
        <w:rPr>
          <w:rFonts w:hint="eastAsia"/>
        </w:rPr>
        <w:t>重庆大润环境科学研究院有限公司</w:t>
      </w:r>
      <w:r w:rsidRPr="00661F0A">
        <w:t>）；</w:t>
      </w:r>
    </w:p>
    <w:p w:rsidR="0030746D" w:rsidRDefault="00637D8F" w:rsidP="0030746D">
      <w:pPr>
        <w:pStyle w:val="a8"/>
        <w:numPr>
          <w:ilvl w:val="0"/>
          <w:numId w:val="3"/>
        </w:numPr>
        <w:ind w:left="0" w:firstLine="480"/>
      </w:pPr>
      <w:r w:rsidRPr="00661F0A">
        <w:t>《关于</w:t>
      </w:r>
      <w:r w:rsidR="00B23520">
        <w:t>五华县安流镇复兴机砖厂扩建项目</w:t>
      </w:r>
      <w:r w:rsidR="00B23520">
        <w:rPr>
          <w:rFonts w:hint="eastAsia"/>
        </w:rPr>
        <w:t>环境影响报告表的批复意见</w:t>
      </w:r>
      <w:r>
        <w:rPr>
          <w:rFonts w:ascii="宋体" w:hint="eastAsia"/>
        </w:rPr>
        <w:t>》（</w:t>
      </w:r>
      <w:r w:rsidR="00B23520">
        <w:rPr>
          <w:rFonts w:hint="eastAsia"/>
        </w:rPr>
        <w:t>华</w:t>
      </w:r>
      <w:r w:rsidRPr="000837EF">
        <w:t>环</w:t>
      </w:r>
      <w:r w:rsidR="00B23520">
        <w:rPr>
          <w:rFonts w:hint="eastAsia"/>
        </w:rPr>
        <w:t>审</w:t>
      </w:r>
      <w:r w:rsidRPr="000837EF">
        <w:t>【</w:t>
      </w:r>
      <w:r w:rsidRPr="000837EF">
        <w:t>20</w:t>
      </w:r>
      <w:r w:rsidR="00A30F72">
        <w:rPr>
          <w:rFonts w:hint="eastAsia"/>
        </w:rPr>
        <w:t>1</w:t>
      </w:r>
      <w:r w:rsidR="00B23520">
        <w:rPr>
          <w:rFonts w:hint="eastAsia"/>
        </w:rPr>
        <w:t>8</w:t>
      </w:r>
      <w:r w:rsidRPr="000837EF">
        <w:t>】</w:t>
      </w:r>
      <w:r w:rsidR="00B23520">
        <w:rPr>
          <w:rFonts w:hint="eastAsia"/>
        </w:rPr>
        <w:t>80</w:t>
      </w:r>
      <w:r w:rsidRPr="000837EF">
        <w:t>号</w:t>
      </w:r>
      <w:r>
        <w:rPr>
          <w:rFonts w:ascii="宋体" w:hint="eastAsia"/>
        </w:rPr>
        <w:t>）</w:t>
      </w:r>
      <w:r w:rsidR="0030746D">
        <w:rPr>
          <w:rFonts w:hint="eastAsia"/>
        </w:rPr>
        <w:t>；</w:t>
      </w:r>
    </w:p>
    <w:p w:rsidR="00BD38AB" w:rsidRDefault="00BD38AB" w:rsidP="0030746D">
      <w:pPr>
        <w:pStyle w:val="a8"/>
        <w:numPr>
          <w:ilvl w:val="0"/>
          <w:numId w:val="3"/>
        </w:numPr>
        <w:ind w:left="0" w:firstLine="480"/>
      </w:pPr>
      <w:r>
        <w:rPr>
          <w:rFonts w:hint="eastAsia"/>
        </w:rPr>
        <w:t>建设单位提供的其他相关资料</w:t>
      </w:r>
    </w:p>
    <w:p w:rsidR="00CB727D" w:rsidRDefault="00CB727D">
      <w:pPr>
        <w:widowControl/>
        <w:spacing w:line="240" w:lineRule="auto"/>
        <w:ind w:firstLineChars="0" w:firstLine="0"/>
        <w:jc w:val="left"/>
        <w:rPr>
          <w:rFonts w:eastAsia="宋体" w:cs="Times New Roman"/>
          <w:kern w:val="0"/>
          <w:szCs w:val="24"/>
        </w:rPr>
      </w:pPr>
      <w:r>
        <w:br w:type="page"/>
      </w:r>
    </w:p>
    <w:p w:rsidR="002B353B" w:rsidRPr="006B6214" w:rsidRDefault="002B353B" w:rsidP="006B6214">
      <w:pPr>
        <w:pStyle w:val="1"/>
        <w:rPr>
          <w:szCs w:val="21"/>
        </w:rPr>
      </w:pPr>
      <w:bookmarkStart w:id="5" w:name="_Toc532913327"/>
      <w:r w:rsidRPr="006B6214">
        <w:rPr>
          <w:rFonts w:hint="eastAsia"/>
          <w:szCs w:val="21"/>
        </w:rPr>
        <w:lastRenderedPageBreak/>
        <w:t>3</w:t>
      </w:r>
      <w:r w:rsidRPr="006B6214">
        <w:rPr>
          <w:rFonts w:hint="eastAsia"/>
          <w:szCs w:val="21"/>
        </w:rPr>
        <w:t>项目建设情况</w:t>
      </w:r>
      <w:bookmarkEnd w:id="5"/>
    </w:p>
    <w:p w:rsidR="002B353B" w:rsidRDefault="002B353B" w:rsidP="006B6214">
      <w:pPr>
        <w:pStyle w:val="2"/>
      </w:pPr>
      <w:bookmarkStart w:id="6" w:name="_Toc532913328"/>
      <w:r w:rsidRPr="00B45A23">
        <w:t>3.1</w:t>
      </w:r>
      <w:r w:rsidR="00BD38AB">
        <w:rPr>
          <w:rFonts w:hint="eastAsia"/>
        </w:rPr>
        <w:t>项目基本情况</w:t>
      </w:r>
      <w:bookmarkEnd w:id="6"/>
    </w:p>
    <w:p w:rsidR="00293402" w:rsidRDefault="00293402" w:rsidP="00293402">
      <w:pPr>
        <w:ind w:firstLine="480"/>
      </w:pPr>
      <w:r>
        <w:rPr>
          <w:rFonts w:hint="eastAsia"/>
        </w:rPr>
        <w:t>本项目基本情况详见下表：</w:t>
      </w:r>
    </w:p>
    <w:p w:rsidR="00293402" w:rsidRPr="00293402" w:rsidRDefault="00293402" w:rsidP="00BD6D36">
      <w:pPr>
        <w:ind w:firstLineChars="0" w:firstLine="0"/>
        <w:jc w:val="center"/>
        <w:rPr>
          <w:b/>
        </w:rPr>
      </w:pPr>
      <w:r w:rsidRPr="00293402">
        <w:rPr>
          <w:rFonts w:hint="eastAsia"/>
          <w:b/>
        </w:rPr>
        <w:t>表</w:t>
      </w:r>
      <w:r w:rsidRPr="00293402">
        <w:rPr>
          <w:rFonts w:hint="eastAsia"/>
          <w:b/>
        </w:rPr>
        <w:t xml:space="preserve">3.1-1 </w:t>
      </w:r>
      <w:r w:rsidRPr="00293402">
        <w:rPr>
          <w:rFonts w:hint="eastAsia"/>
          <w:b/>
        </w:rPr>
        <w:t>项目基本情况表</w:t>
      </w:r>
    </w:p>
    <w:tbl>
      <w:tblPr>
        <w:tblStyle w:val="ac"/>
        <w:tblW w:w="0" w:type="auto"/>
        <w:tblLook w:val="04A0"/>
      </w:tblPr>
      <w:tblGrid>
        <w:gridCol w:w="2012"/>
        <w:gridCol w:w="2281"/>
        <w:gridCol w:w="2065"/>
        <w:gridCol w:w="2164"/>
      </w:tblGrid>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项目名称</w:t>
            </w:r>
          </w:p>
        </w:tc>
        <w:tc>
          <w:tcPr>
            <w:tcW w:w="6510" w:type="dxa"/>
            <w:gridSpan w:val="3"/>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五华县安流镇复兴机砖厂扩建项目</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建设单位</w:t>
            </w:r>
          </w:p>
        </w:tc>
        <w:tc>
          <w:tcPr>
            <w:tcW w:w="6510" w:type="dxa"/>
            <w:gridSpan w:val="3"/>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五华县安流镇复兴机砖厂</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法人代表</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黄木雄</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联系人</w:t>
            </w:r>
          </w:p>
        </w:tc>
        <w:tc>
          <w:tcPr>
            <w:tcW w:w="2164"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黄明春</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通信地址</w:t>
            </w:r>
          </w:p>
        </w:tc>
        <w:tc>
          <w:tcPr>
            <w:tcW w:w="6510" w:type="dxa"/>
            <w:gridSpan w:val="3"/>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五华县安流镇低坑复兴片</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联系电话</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18905915779</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邮编</w:t>
            </w:r>
          </w:p>
        </w:tc>
        <w:tc>
          <w:tcPr>
            <w:tcW w:w="2164" w:type="dxa"/>
            <w:vAlign w:val="center"/>
          </w:tcPr>
          <w:p w:rsidR="00293402" w:rsidRPr="002F7151" w:rsidRDefault="00293402" w:rsidP="00ED22C8">
            <w:pPr>
              <w:spacing w:line="240" w:lineRule="auto"/>
              <w:ind w:firstLineChars="0" w:firstLine="0"/>
              <w:jc w:val="center"/>
              <w:rPr>
                <w:sz w:val="21"/>
                <w:szCs w:val="21"/>
              </w:rPr>
            </w:pPr>
            <w:r w:rsidRPr="002F7151">
              <w:rPr>
                <w:sz w:val="21"/>
                <w:szCs w:val="21"/>
              </w:rPr>
              <w:t>514</w:t>
            </w:r>
            <w:r w:rsidRPr="002F7151">
              <w:rPr>
                <w:rFonts w:hint="eastAsia"/>
                <w:sz w:val="21"/>
                <w:szCs w:val="21"/>
              </w:rPr>
              <w:t>000</w:t>
            </w:r>
          </w:p>
        </w:tc>
      </w:tr>
      <w:tr w:rsidR="00293402" w:rsidRPr="002F7151" w:rsidTr="00155126">
        <w:trPr>
          <w:trHeight w:val="912"/>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项目性质</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改扩建</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行业类别</w:t>
            </w:r>
          </w:p>
        </w:tc>
        <w:tc>
          <w:tcPr>
            <w:tcW w:w="2164" w:type="dxa"/>
            <w:vAlign w:val="center"/>
          </w:tcPr>
          <w:p w:rsidR="00293402" w:rsidRPr="00155126" w:rsidRDefault="00155126" w:rsidP="00ED22C8">
            <w:pPr>
              <w:spacing w:line="240" w:lineRule="auto"/>
              <w:ind w:firstLineChars="0" w:firstLine="0"/>
              <w:jc w:val="center"/>
              <w:rPr>
                <w:rFonts w:cs="Times New Roman"/>
                <w:sz w:val="21"/>
                <w:szCs w:val="21"/>
              </w:rPr>
            </w:pPr>
            <w:r w:rsidRPr="00155126">
              <w:rPr>
                <w:rFonts w:cs="Times New Roman"/>
                <w:color w:val="000000"/>
                <w:sz w:val="21"/>
                <w:szCs w:val="21"/>
              </w:rPr>
              <w:t>C3031</w:t>
            </w:r>
            <w:r w:rsidRPr="00155126">
              <w:rPr>
                <w:rFonts w:hAnsiTheme="minorEastAsia" w:cs="Times New Roman"/>
                <w:color w:val="000000"/>
                <w:sz w:val="21"/>
                <w:szCs w:val="21"/>
              </w:rPr>
              <w:t>粘土砖瓦及建筑砌块制造</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建设地点</w:t>
            </w:r>
          </w:p>
        </w:tc>
        <w:tc>
          <w:tcPr>
            <w:tcW w:w="6510" w:type="dxa"/>
            <w:gridSpan w:val="3"/>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五华县安流镇低坑复兴片</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总投资</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1</w:t>
            </w:r>
            <w:r w:rsidRPr="002F7151">
              <w:rPr>
                <w:rFonts w:hint="eastAsia"/>
                <w:sz w:val="21"/>
                <w:szCs w:val="21"/>
              </w:rPr>
              <w:t>200</w:t>
            </w:r>
            <w:r w:rsidRPr="002F7151">
              <w:rPr>
                <w:rFonts w:hint="eastAsia"/>
                <w:sz w:val="21"/>
                <w:szCs w:val="21"/>
              </w:rPr>
              <w:t>万</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环保投资</w:t>
            </w:r>
          </w:p>
        </w:tc>
        <w:tc>
          <w:tcPr>
            <w:tcW w:w="2164"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65</w:t>
            </w:r>
            <w:r w:rsidRPr="002F7151">
              <w:rPr>
                <w:rFonts w:hint="eastAsia"/>
                <w:sz w:val="21"/>
                <w:szCs w:val="21"/>
              </w:rPr>
              <w:t>万元</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占地面积</w:t>
            </w:r>
          </w:p>
        </w:tc>
        <w:tc>
          <w:tcPr>
            <w:tcW w:w="2281" w:type="dxa"/>
            <w:vAlign w:val="center"/>
          </w:tcPr>
          <w:p w:rsidR="00293402" w:rsidRPr="002F7151" w:rsidRDefault="00293402" w:rsidP="00ED22C8">
            <w:pPr>
              <w:spacing w:line="240" w:lineRule="auto"/>
              <w:ind w:firstLineChars="0" w:firstLine="0"/>
              <w:jc w:val="center"/>
              <w:rPr>
                <w:sz w:val="21"/>
                <w:szCs w:val="21"/>
              </w:rPr>
            </w:pPr>
            <w:r>
              <w:rPr>
                <w:rFonts w:hint="eastAsia"/>
                <w:sz w:val="21"/>
                <w:szCs w:val="21"/>
              </w:rPr>
              <w:t>30</w:t>
            </w:r>
            <w:r w:rsidRPr="002F7151">
              <w:rPr>
                <w:rFonts w:hint="eastAsia"/>
                <w:sz w:val="21"/>
                <w:szCs w:val="21"/>
              </w:rPr>
              <w:t>00</w:t>
            </w:r>
            <w:r w:rsidRPr="002F7151">
              <w:rPr>
                <w:rFonts w:hint="eastAsia"/>
                <w:sz w:val="21"/>
                <w:szCs w:val="21"/>
              </w:rPr>
              <w:t>平方米</w:t>
            </w:r>
          </w:p>
        </w:tc>
        <w:tc>
          <w:tcPr>
            <w:tcW w:w="2065" w:type="dxa"/>
            <w:vAlign w:val="center"/>
          </w:tcPr>
          <w:p w:rsidR="00293402" w:rsidRPr="002F7151" w:rsidRDefault="00A77172" w:rsidP="00ED22C8">
            <w:pPr>
              <w:spacing w:line="240" w:lineRule="auto"/>
              <w:ind w:firstLineChars="0" w:firstLine="0"/>
              <w:jc w:val="center"/>
              <w:rPr>
                <w:sz w:val="21"/>
                <w:szCs w:val="21"/>
              </w:rPr>
            </w:pPr>
            <w:r>
              <w:rPr>
                <w:rFonts w:hint="eastAsia"/>
                <w:sz w:val="21"/>
                <w:szCs w:val="21"/>
              </w:rPr>
              <w:t>建筑</w:t>
            </w:r>
            <w:r w:rsidR="00293402">
              <w:rPr>
                <w:rFonts w:hint="eastAsia"/>
                <w:sz w:val="21"/>
                <w:szCs w:val="21"/>
              </w:rPr>
              <w:t>面积</w:t>
            </w:r>
          </w:p>
        </w:tc>
        <w:tc>
          <w:tcPr>
            <w:tcW w:w="2164" w:type="dxa"/>
            <w:vAlign w:val="center"/>
          </w:tcPr>
          <w:p w:rsidR="00293402" w:rsidRPr="002F7151" w:rsidRDefault="00A77172" w:rsidP="00ED22C8">
            <w:pPr>
              <w:spacing w:line="240" w:lineRule="auto"/>
              <w:ind w:firstLineChars="0" w:firstLine="0"/>
              <w:jc w:val="center"/>
              <w:rPr>
                <w:sz w:val="21"/>
                <w:szCs w:val="21"/>
              </w:rPr>
            </w:pPr>
            <w:r>
              <w:rPr>
                <w:rFonts w:hint="eastAsia"/>
                <w:sz w:val="21"/>
                <w:szCs w:val="21"/>
              </w:rPr>
              <w:t>12000</w:t>
            </w:r>
            <w:r>
              <w:rPr>
                <w:rFonts w:hint="eastAsia"/>
                <w:sz w:val="21"/>
                <w:szCs w:val="21"/>
              </w:rPr>
              <w:t>平方米</w:t>
            </w:r>
          </w:p>
        </w:tc>
      </w:tr>
      <w:tr w:rsidR="00293402" w:rsidRPr="002F7151" w:rsidTr="00155126">
        <w:trPr>
          <w:trHeight w:val="340"/>
        </w:trPr>
        <w:tc>
          <w:tcPr>
            <w:tcW w:w="2012"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开工时间</w:t>
            </w:r>
          </w:p>
        </w:tc>
        <w:tc>
          <w:tcPr>
            <w:tcW w:w="2281" w:type="dxa"/>
            <w:vAlign w:val="center"/>
          </w:tcPr>
          <w:p w:rsidR="00293402" w:rsidRPr="002F7151" w:rsidRDefault="00293402" w:rsidP="00FB06B9">
            <w:pPr>
              <w:spacing w:line="240" w:lineRule="auto"/>
              <w:ind w:firstLineChars="0" w:firstLine="0"/>
              <w:jc w:val="center"/>
              <w:rPr>
                <w:sz w:val="21"/>
                <w:szCs w:val="21"/>
              </w:rPr>
            </w:pPr>
            <w:r w:rsidRPr="002F7151">
              <w:rPr>
                <w:rFonts w:hint="eastAsia"/>
                <w:sz w:val="21"/>
                <w:szCs w:val="21"/>
              </w:rPr>
              <w:t>201</w:t>
            </w:r>
            <w:r w:rsidR="00FB06B9">
              <w:rPr>
                <w:rFonts w:hint="eastAsia"/>
                <w:sz w:val="21"/>
                <w:szCs w:val="21"/>
              </w:rPr>
              <w:t>8</w:t>
            </w:r>
            <w:r w:rsidRPr="002F7151">
              <w:rPr>
                <w:rFonts w:hint="eastAsia"/>
                <w:sz w:val="21"/>
                <w:szCs w:val="21"/>
              </w:rPr>
              <w:t>年</w:t>
            </w:r>
            <w:r>
              <w:rPr>
                <w:rFonts w:hint="eastAsia"/>
                <w:sz w:val="21"/>
                <w:szCs w:val="21"/>
              </w:rPr>
              <w:t>11</w:t>
            </w:r>
            <w:r w:rsidRPr="002F7151">
              <w:rPr>
                <w:rFonts w:hint="eastAsia"/>
                <w:sz w:val="21"/>
                <w:szCs w:val="21"/>
              </w:rPr>
              <w:t>月</w:t>
            </w:r>
          </w:p>
        </w:tc>
        <w:tc>
          <w:tcPr>
            <w:tcW w:w="2065" w:type="dxa"/>
            <w:vAlign w:val="center"/>
          </w:tcPr>
          <w:p w:rsidR="00293402" w:rsidRPr="002F7151" w:rsidRDefault="00293402" w:rsidP="00ED22C8">
            <w:pPr>
              <w:spacing w:line="240" w:lineRule="auto"/>
              <w:ind w:firstLineChars="0" w:firstLine="0"/>
              <w:jc w:val="center"/>
              <w:rPr>
                <w:sz w:val="21"/>
                <w:szCs w:val="21"/>
              </w:rPr>
            </w:pPr>
            <w:r w:rsidRPr="002F7151">
              <w:rPr>
                <w:rFonts w:hint="eastAsia"/>
                <w:sz w:val="21"/>
                <w:szCs w:val="21"/>
              </w:rPr>
              <w:t>试运行时间</w:t>
            </w:r>
          </w:p>
        </w:tc>
        <w:tc>
          <w:tcPr>
            <w:tcW w:w="2164" w:type="dxa"/>
            <w:vAlign w:val="center"/>
          </w:tcPr>
          <w:p w:rsidR="00293402" w:rsidRPr="002F7151" w:rsidRDefault="00293402" w:rsidP="00293402">
            <w:pPr>
              <w:spacing w:line="240" w:lineRule="auto"/>
              <w:ind w:firstLineChars="0" w:firstLine="0"/>
              <w:jc w:val="center"/>
              <w:rPr>
                <w:sz w:val="21"/>
                <w:szCs w:val="21"/>
              </w:rPr>
            </w:pPr>
            <w:r w:rsidRPr="002F7151">
              <w:rPr>
                <w:rFonts w:hint="eastAsia"/>
                <w:sz w:val="21"/>
                <w:szCs w:val="21"/>
              </w:rPr>
              <w:t>2018</w:t>
            </w:r>
            <w:r w:rsidRPr="002F7151">
              <w:rPr>
                <w:rFonts w:hint="eastAsia"/>
                <w:sz w:val="21"/>
                <w:szCs w:val="21"/>
              </w:rPr>
              <w:t>年</w:t>
            </w:r>
            <w:r>
              <w:rPr>
                <w:rFonts w:hint="eastAsia"/>
                <w:sz w:val="21"/>
                <w:szCs w:val="21"/>
              </w:rPr>
              <w:t>11</w:t>
            </w:r>
            <w:r w:rsidRPr="002F7151">
              <w:rPr>
                <w:rFonts w:hint="eastAsia"/>
                <w:sz w:val="21"/>
                <w:szCs w:val="21"/>
              </w:rPr>
              <w:t>月</w:t>
            </w:r>
          </w:p>
        </w:tc>
      </w:tr>
    </w:tbl>
    <w:p w:rsidR="00293402" w:rsidRPr="00293402" w:rsidRDefault="00293402" w:rsidP="00293402">
      <w:pPr>
        <w:pStyle w:val="2"/>
      </w:pPr>
      <w:bookmarkStart w:id="7" w:name="_Toc532913329"/>
      <w:r>
        <w:rPr>
          <w:rFonts w:hint="eastAsia"/>
        </w:rPr>
        <w:t>3.2</w:t>
      </w:r>
      <w:r>
        <w:rPr>
          <w:rFonts w:hint="eastAsia"/>
        </w:rPr>
        <w:t>地理位置</w:t>
      </w:r>
      <w:r w:rsidR="0020014F">
        <w:rPr>
          <w:rFonts w:hint="eastAsia"/>
        </w:rPr>
        <w:t>及平面布置</w:t>
      </w:r>
      <w:bookmarkEnd w:id="7"/>
    </w:p>
    <w:p w:rsidR="00F378A5" w:rsidRDefault="00B23520" w:rsidP="00F378A5">
      <w:pPr>
        <w:ind w:firstLine="480"/>
      </w:pPr>
      <w:r>
        <w:rPr>
          <w:rFonts w:hint="eastAsia"/>
        </w:rPr>
        <w:t>五华县安流镇复兴机砖厂扩建项目</w:t>
      </w:r>
      <w:r w:rsidR="00BD38AB" w:rsidRPr="004B4E9F">
        <w:t>位于</w:t>
      </w:r>
      <w:r w:rsidR="00F83B7D">
        <w:rPr>
          <w:rFonts w:hint="eastAsia"/>
        </w:rPr>
        <w:t>五华县安流镇低坑复兴片</w:t>
      </w:r>
      <w:r w:rsidR="00EA0DFD" w:rsidRPr="004B4E9F">
        <w:t>（地理坐标：</w:t>
      </w:r>
      <w:r w:rsidR="0075718B">
        <w:t>23.707370N</w:t>
      </w:r>
      <w:r w:rsidR="0075718B">
        <w:t>，</w:t>
      </w:r>
      <w:r w:rsidR="0075718B">
        <w:t>115.647476E</w:t>
      </w:r>
      <w:r w:rsidR="00EA0DFD" w:rsidRPr="004B4E9F">
        <w:t>）</w:t>
      </w:r>
      <w:r w:rsidR="00BD38AB">
        <w:rPr>
          <w:rFonts w:hint="eastAsia"/>
        </w:rPr>
        <w:t>，</w:t>
      </w:r>
      <w:r w:rsidR="0075718B">
        <w:rPr>
          <w:rFonts w:hint="eastAsia"/>
        </w:rPr>
        <w:t>占地</w:t>
      </w:r>
      <w:r w:rsidR="00BD38AB">
        <w:rPr>
          <w:rFonts w:hint="eastAsia"/>
        </w:rPr>
        <w:t>面积</w:t>
      </w:r>
      <w:r w:rsidR="0075718B">
        <w:rPr>
          <w:rFonts w:hint="eastAsia"/>
        </w:rPr>
        <w:t>3000</w:t>
      </w:r>
      <w:r w:rsidR="00BD38AB">
        <w:rPr>
          <w:rFonts w:hint="eastAsia"/>
        </w:rPr>
        <w:t>m</w:t>
      </w:r>
      <w:r w:rsidR="00BD38AB" w:rsidRPr="00BD38AB">
        <w:rPr>
          <w:rFonts w:hint="eastAsia"/>
          <w:vertAlign w:val="superscript"/>
        </w:rPr>
        <w:t>2</w:t>
      </w:r>
      <w:r w:rsidR="00BD38AB">
        <w:rPr>
          <w:rFonts w:hint="eastAsia"/>
        </w:rPr>
        <w:t>，</w:t>
      </w:r>
      <w:r w:rsidR="0075718B">
        <w:rPr>
          <w:rFonts w:hint="eastAsia"/>
        </w:rPr>
        <w:t>总</w:t>
      </w:r>
      <w:r w:rsidR="00A30F72">
        <w:rPr>
          <w:rFonts w:hint="eastAsia"/>
        </w:rPr>
        <w:t>建筑</w:t>
      </w:r>
      <w:r w:rsidR="00BD38AB">
        <w:rPr>
          <w:rFonts w:hint="eastAsia"/>
        </w:rPr>
        <w:t>面积</w:t>
      </w:r>
      <w:r w:rsidR="0075718B">
        <w:rPr>
          <w:rFonts w:hint="eastAsia"/>
        </w:rPr>
        <w:t>12000</w:t>
      </w:r>
      <w:r w:rsidR="00BD38AB">
        <w:rPr>
          <w:rFonts w:hint="eastAsia"/>
        </w:rPr>
        <w:t>m</w:t>
      </w:r>
      <w:r w:rsidR="00BD38AB" w:rsidRPr="00BD38AB">
        <w:rPr>
          <w:rFonts w:hint="eastAsia"/>
          <w:vertAlign w:val="superscript"/>
        </w:rPr>
        <w:t>2</w:t>
      </w:r>
      <w:r w:rsidR="00313E70">
        <w:rPr>
          <w:rFonts w:hint="eastAsia"/>
        </w:rPr>
        <w:t>。</w:t>
      </w:r>
      <w:r w:rsidR="0075718B">
        <w:rPr>
          <w:rFonts w:cs="Times New Roman" w:hint="eastAsia"/>
          <w:szCs w:val="24"/>
        </w:rPr>
        <w:t>砖厂</w:t>
      </w:r>
      <w:r w:rsidR="00313E70" w:rsidRPr="00F736A0">
        <w:rPr>
          <w:rFonts w:cs="Times New Roman" w:hint="eastAsia"/>
          <w:szCs w:val="24"/>
        </w:rPr>
        <w:t>的行政隶属于</w:t>
      </w:r>
      <w:r w:rsidR="0075718B">
        <w:rPr>
          <w:rFonts w:cs="Times New Roman" w:hint="eastAsia"/>
          <w:szCs w:val="24"/>
        </w:rPr>
        <w:t>五华</w:t>
      </w:r>
      <w:r w:rsidR="00313E70" w:rsidRPr="00F736A0">
        <w:rPr>
          <w:rFonts w:cs="Times New Roman" w:hint="eastAsia"/>
          <w:szCs w:val="24"/>
        </w:rPr>
        <w:t>县</w:t>
      </w:r>
      <w:r w:rsidR="0075718B">
        <w:rPr>
          <w:rFonts w:cs="Times New Roman" w:hint="eastAsia"/>
          <w:szCs w:val="24"/>
        </w:rPr>
        <w:t>安流</w:t>
      </w:r>
      <w:r w:rsidR="00313E70" w:rsidRPr="00F736A0">
        <w:rPr>
          <w:rFonts w:cs="Times New Roman" w:hint="eastAsia"/>
          <w:szCs w:val="24"/>
        </w:rPr>
        <w:t>镇，不属于</w:t>
      </w:r>
      <w:r w:rsidR="0075718B">
        <w:rPr>
          <w:rFonts w:cs="Times New Roman" w:hint="eastAsia"/>
          <w:szCs w:val="24"/>
        </w:rPr>
        <w:t>生态严控区</w:t>
      </w:r>
      <w:r w:rsidR="00F736A0">
        <w:rPr>
          <w:rFonts w:cs="Times New Roman" w:hint="eastAsia"/>
          <w:szCs w:val="24"/>
        </w:rPr>
        <w:t>、</w:t>
      </w:r>
      <w:r w:rsidR="0075718B">
        <w:rPr>
          <w:rFonts w:cs="Times New Roman" w:hint="eastAsia"/>
          <w:szCs w:val="24"/>
        </w:rPr>
        <w:t>饮用</w:t>
      </w:r>
      <w:r w:rsidR="00F736A0">
        <w:rPr>
          <w:rFonts w:cs="Times New Roman" w:hint="eastAsia"/>
          <w:szCs w:val="24"/>
        </w:rPr>
        <w:t>水源保护区</w:t>
      </w:r>
      <w:r w:rsidR="0075718B">
        <w:rPr>
          <w:rFonts w:cs="Times New Roman" w:hint="eastAsia"/>
          <w:szCs w:val="24"/>
        </w:rPr>
        <w:t>和其他</w:t>
      </w:r>
      <w:r w:rsidR="00F736A0">
        <w:rPr>
          <w:rFonts w:cs="Times New Roman" w:hint="eastAsia"/>
          <w:szCs w:val="24"/>
        </w:rPr>
        <w:t>敏感</w:t>
      </w:r>
      <w:r w:rsidR="0075718B">
        <w:rPr>
          <w:rFonts w:cs="Times New Roman" w:hint="eastAsia"/>
          <w:szCs w:val="24"/>
        </w:rPr>
        <w:t>区，项目位置靠近省道</w:t>
      </w:r>
      <w:r w:rsidR="0075718B">
        <w:rPr>
          <w:rFonts w:cs="Times New Roman" w:hint="eastAsia"/>
          <w:szCs w:val="24"/>
        </w:rPr>
        <w:t>120</w:t>
      </w:r>
      <w:r w:rsidR="0075718B">
        <w:rPr>
          <w:rFonts w:cs="Times New Roman" w:hint="eastAsia"/>
          <w:szCs w:val="24"/>
        </w:rPr>
        <w:t>线，交通便利，周边距离敏感点较远，且有较多山体植被环绕</w:t>
      </w:r>
      <w:r w:rsidR="00F736A0">
        <w:rPr>
          <w:rFonts w:cs="Times New Roman" w:hint="eastAsia"/>
          <w:szCs w:val="24"/>
        </w:rPr>
        <w:t>。</w:t>
      </w:r>
    </w:p>
    <w:p w:rsidR="00EA0DFD" w:rsidRPr="00EA0DFD" w:rsidRDefault="00EA0DFD" w:rsidP="00F378A5">
      <w:pPr>
        <w:ind w:firstLine="480"/>
        <w:sectPr w:rsidR="00EA0DFD" w:rsidRPr="00EA0DFD" w:rsidSect="00DE0675">
          <w:pgSz w:w="11906" w:h="16838"/>
          <w:pgMar w:top="1440" w:right="1800" w:bottom="1440" w:left="1800" w:header="992" w:footer="992" w:gutter="0"/>
          <w:cols w:space="425"/>
          <w:docGrid w:type="lines" w:linePitch="326"/>
        </w:sectPr>
      </w:pPr>
      <w:r>
        <w:rPr>
          <w:rFonts w:hint="eastAsia"/>
        </w:rPr>
        <w:t>项目具体地理位置图见图</w:t>
      </w:r>
      <w:r>
        <w:rPr>
          <w:rFonts w:hint="eastAsia"/>
        </w:rPr>
        <w:t>3.</w:t>
      </w:r>
      <w:r w:rsidR="00293402">
        <w:rPr>
          <w:rFonts w:hint="eastAsia"/>
        </w:rPr>
        <w:t>2</w:t>
      </w:r>
      <w:r>
        <w:rPr>
          <w:rFonts w:hint="eastAsia"/>
        </w:rPr>
        <w:t>-1</w:t>
      </w:r>
      <w:r w:rsidR="00F378A5">
        <w:rPr>
          <w:rFonts w:hint="eastAsia"/>
        </w:rPr>
        <w:t>。</w:t>
      </w:r>
    </w:p>
    <w:p w:rsidR="00EA0DFD" w:rsidRDefault="00143BD7" w:rsidP="00EA0DFD">
      <w:pPr>
        <w:ind w:firstLineChars="0" w:firstLine="0"/>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54" o:spid="_x0000_s2069" type="#_x0000_t62" style="position:absolute;left:0;text-align:left;margin-left:347.9pt;margin-top:141.55pt;width:64.5pt;height:23.4pt;z-index:251669504" adj="-1641,69646">
            <v:fill color2="#bbd5f0"/>
            <v:textbox>
              <w:txbxContent>
                <w:p w:rsidR="00155126" w:rsidRPr="000723CA" w:rsidRDefault="00155126" w:rsidP="00646F41">
                  <w:pPr>
                    <w:ind w:firstLineChars="0" w:firstLine="0"/>
                    <w:rPr>
                      <w:sz w:val="21"/>
                      <w:szCs w:val="21"/>
                    </w:rPr>
                  </w:pPr>
                  <w:r>
                    <w:rPr>
                      <w:rFonts w:hint="eastAsia"/>
                      <w:sz w:val="21"/>
                      <w:szCs w:val="21"/>
                    </w:rPr>
                    <w:t>砖厂位置</w:t>
                  </w:r>
                </w:p>
              </w:txbxContent>
            </v:textbox>
          </v:shape>
        </w:pict>
      </w:r>
      <w:r w:rsidR="00646F41">
        <w:rPr>
          <w:noProof/>
        </w:rPr>
        <w:drawing>
          <wp:anchor distT="0" distB="0" distL="114300" distR="114300" simplePos="0" relativeHeight="251670528" behindDoc="0" locked="0" layoutInCell="1" allowOverlap="1">
            <wp:simplePos x="0" y="0"/>
            <wp:positionH relativeFrom="column">
              <wp:posOffset>8282940</wp:posOffset>
            </wp:positionH>
            <wp:positionV relativeFrom="paragraph">
              <wp:posOffset>-2540</wp:posOffset>
            </wp:positionV>
            <wp:extent cx="552450" cy="695325"/>
            <wp:effectExtent l="19050" t="0" r="0" b="0"/>
            <wp:wrapNone/>
            <wp:docPr id="5" name="图片 12"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风玫瑰"/>
                    <pic:cNvPicPr>
                      <a:picLocks noChangeAspect="1" noChangeArrowheads="1"/>
                    </pic:cNvPicPr>
                  </pic:nvPicPr>
                  <pic:blipFill>
                    <a:blip r:embed="rId14"/>
                    <a:srcRect/>
                    <a:stretch>
                      <a:fillRect/>
                    </a:stretch>
                  </pic:blipFill>
                  <pic:spPr bwMode="auto">
                    <a:xfrm>
                      <a:off x="0" y="0"/>
                      <a:ext cx="552450" cy="695325"/>
                    </a:xfrm>
                    <a:prstGeom prst="rect">
                      <a:avLst/>
                    </a:prstGeom>
                    <a:noFill/>
                    <a:ln w="9525">
                      <a:noFill/>
                      <a:miter lim="800000"/>
                      <a:headEnd/>
                      <a:tailEnd/>
                    </a:ln>
                  </pic:spPr>
                </pic:pic>
              </a:graphicData>
            </a:graphic>
          </wp:anchor>
        </w:drawing>
      </w:r>
      <w:r w:rsidR="00D61786">
        <w:rPr>
          <w:noProof/>
        </w:rPr>
        <w:drawing>
          <wp:inline distT="0" distB="0" distL="0" distR="0">
            <wp:extent cx="8817610" cy="503640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817610" cy="5036407"/>
                    </a:xfrm>
                    <a:prstGeom prst="rect">
                      <a:avLst/>
                    </a:prstGeom>
                    <a:noFill/>
                    <a:ln w="9525">
                      <a:noFill/>
                      <a:miter lim="800000"/>
                      <a:headEnd/>
                      <a:tailEnd/>
                    </a:ln>
                  </pic:spPr>
                </pic:pic>
              </a:graphicData>
            </a:graphic>
          </wp:inline>
        </w:drawing>
      </w:r>
    </w:p>
    <w:p w:rsidR="00EA0DFD" w:rsidRPr="00EA0DFD" w:rsidRDefault="00EA0DFD" w:rsidP="00EA0DFD">
      <w:pPr>
        <w:ind w:firstLineChars="0" w:firstLine="0"/>
        <w:jc w:val="center"/>
        <w:rPr>
          <w:b/>
        </w:rPr>
      </w:pPr>
      <w:r w:rsidRPr="00EA0DFD">
        <w:rPr>
          <w:rFonts w:hint="eastAsia"/>
          <w:b/>
        </w:rPr>
        <w:t>图</w:t>
      </w:r>
      <w:r w:rsidRPr="00EA0DFD">
        <w:rPr>
          <w:rFonts w:hint="eastAsia"/>
          <w:b/>
        </w:rPr>
        <w:t>3.</w:t>
      </w:r>
      <w:r w:rsidR="00293402">
        <w:rPr>
          <w:rFonts w:hint="eastAsia"/>
          <w:b/>
        </w:rPr>
        <w:t>2</w:t>
      </w:r>
      <w:r w:rsidRPr="00EA0DFD">
        <w:rPr>
          <w:rFonts w:hint="eastAsia"/>
          <w:b/>
        </w:rPr>
        <w:t>-1</w:t>
      </w:r>
      <w:r w:rsidRPr="00EA0DFD">
        <w:rPr>
          <w:rFonts w:hint="eastAsia"/>
          <w:b/>
        </w:rPr>
        <w:t>项目地理位置图</w:t>
      </w:r>
    </w:p>
    <w:p w:rsidR="009D7C9E" w:rsidRDefault="009D7C9E" w:rsidP="00EA0DFD">
      <w:pPr>
        <w:ind w:firstLineChars="0" w:firstLine="0"/>
      </w:pPr>
    </w:p>
    <w:p w:rsidR="00293402" w:rsidRDefault="00293402" w:rsidP="00EA0DFD">
      <w:pPr>
        <w:ind w:firstLineChars="0" w:firstLine="0"/>
      </w:pPr>
    </w:p>
    <w:p w:rsidR="00293402" w:rsidRPr="00365185" w:rsidRDefault="00143BD7" w:rsidP="00044588">
      <w:pPr>
        <w:tabs>
          <w:tab w:val="left" w:pos="3523"/>
        </w:tabs>
        <w:ind w:firstLineChars="0" w:firstLine="0"/>
      </w:pPr>
      <w:r>
        <w:pict>
          <v:group id="_x0000_s2071" editas="canvas" style="width:690.65pt;height:366.8pt;mso-position-horizontal-relative:char;mso-position-vertical-relative:line" coordorigin="4822,2310" coordsize="6826,36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4822;top:2310;width:6826;height:3625" o:preferrelative="f">
              <v:fill o:detectmouseclick="t"/>
              <v:path o:extrusionok="t" o:connecttype="none"/>
              <o:lock v:ext="edit" text="t"/>
            </v:shape>
            <v:rect id="_x0000_s2073" style="position:absolute;left:5702;top:3649;width:1530;height:1175">
              <v:textbox>
                <w:txbxContent>
                  <w:p w:rsidR="00155126" w:rsidRPr="00B46ECC" w:rsidRDefault="00155126" w:rsidP="00293402">
                    <w:pPr>
                      <w:ind w:firstLine="560"/>
                      <w:rPr>
                        <w:sz w:val="28"/>
                      </w:rPr>
                    </w:pPr>
                  </w:p>
                  <w:p w:rsidR="00155126" w:rsidRPr="00B46ECC" w:rsidRDefault="00155126" w:rsidP="00293402">
                    <w:pPr>
                      <w:ind w:firstLine="560"/>
                      <w:rPr>
                        <w:sz w:val="28"/>
                      </w:rPr>
                    </w:pPr>
                  </w:p>
                  <w:p w:rsidR="00155126" w:rsidRPr="00B46ECC" w:rsidRDefault="00155126" w:rsidP="00293402">
                    <w:pPr>
                      <w:ind w:firstLine="480"/>
                    </w:pPr>
                  </w:p>
                  <w:p w:rsidR="00155126" w:rsidRPr="00B46ECC" w:rsidRDefault="00155126" w:rsidP="00293402">
                    <w:pPr>
                      <w:ind w:firstLine="560"/>
                      <w:jc w:val="center"/>
                      <w:rPr>
                        <w:sz w:val="28"/>
                      </w:rPr>
                    </w:pPr>
                    <w:r w:rsidRPr="00B46ECC">
                      <w:rPr>
                        <w:rFonts w:hint="eastAsia"/>
                        <w:sz w:val="28"/>
                      </w:rPr>
                      <w:t>原材料堆场</w:t>
                    </w:r>
                  </w:p>
                </w:txbxContent>
              </v:textbox>
            </v:rect>
            <v:rect id="_x0000_s2074" style="position:absolute;left:7481;top:4054;width:777;height:1325" filled="f">
              <v:textbox>
                <w:txbxContent>
                  <w:p w:rsidR="00155126" w:rsidRPr="00B46ECC" w:rsidRDefault="00155126" w:rsidP="00293402">
                    <w:pPr>
                      <w:ind w:firstLine="560"/>
                      <w:rPr>
                        <w:sz w:val="28"/>
                      </w:rPr>
                    </w:pPr>
                  </w:p>
                  <w:p w:rsidR="00155126" w:rsidRPr="00B46ECC" w:rsidRDefault="00155126" w:rsidP="00293402">
                    <w:pPr>
                      <w:ind w:firstLine="560"/>
                      <w:rPr>
                        <w:sz w:val="28"/>
                      </w:rPr>
                    </w:pPr>
                  </w:p>
                  <w:p w:rsidR="00155126" w:rsidRPr="00B46ECC" w:rsidRDefault="00155126" w:rsidP="00293402">
                    <w:pPr>
                      <w:ind w:firstLine="480"/>
                    </w:pPr>
                  </w:p>
                  <w:p w:rsidR="00155126" w:rsidRPr="00B46ECC" w:rsidRDefault="00155126" w:rsidP="00293402">
                    <w:pPr>
                      <w:ind w:firstLine="560"/>
                      <w:jc w:val="center"/>
                      <w:rPr>
                        <w:sz w:val="28"/>
                      </w:rPr>
                    </w:pPr>
                    <w:r>
                      <w:rPr>
                        <w:rFonts w:hint="eastAsia"/>
                        <w:sz w:val="28"/>
                      </w:rPr>
                      <w:t>制</w:t>
                    </w:r>
                    <w:r>
                      <w:rPr>
                        <w:sz w:val="28"/>
                      </w:rPr>
                      <w:t>砖机生产线</w:t>
                    </w:r>
                  </w:p>
                </w:txbxContent>
              </v:textbox>
            </v:rect>
            <v:rect id="_x0000_s2075" style="position:absolute;left:8283;top:4046;width:2813;height:1324" filled="f">
              <v:textbox>
                <w:txbxContent>
                  <w:p w:rsidR="00155126" w:rsidRPr="00B46ECC" w:rsidRDefault="00155126" w:rsidP="00293402">
                    <w:pPr>
                      <w:ind w:firstLine="560"/>
                      <w:rPr>
                        <w:sz w:val="28"/>
                      </w:rPr>
                    </w:pPr>
                  </w:p>
                  <w:p w:rsidR="00155126" w:rsidRPr="00B46ECC" w:rsidRDefault="00155126" w:rsidP="00293402">
                    <w:pPr>
                      <w:ind w:firstLine="560"/>
                      <w:rPr>
                        <w:sz w:val="28"/>
                      </w:rPr>
                    </w:pPr>
                  </w:p>
                  <w:p w:rsidR="00155126" w:rsidRPr="00B46ECC" w:rsidRDefault="00155126" w:rsidP="00293402">
                    <w:pPr>
                      <w:ind w:firstLine="480"/>
                    </w:pPr>
                  </w:p>
                  <w:p w:rsidR="00155126" w:rsidRPr="00B46ECC" w:rsidRDefault="00155126" w:rsidP="00293402">
                    <w:pPr>
                      <w:ind w:firstLine="480"/>
                      <w:jc w:val="center"/>
                      <w:rPr>
                        <w:sz w:val="28"/>
                      </w:rPr>
                    </w:pPr>
                    <w:r>
                      <w:rPr>
                        <w:rFonts w:hint="eastAsia"/>
                        <w:kern w:val="0"/>
                        <w:szCs w:val="24"/>
                      </w:rPr>
                      <w:t>2</w:t>
                    </w:r>
                    <w:r>
                      <w:rPr>
                        <w:kern w:val="0"/>
                        <w:szCs w:val="24"/>
                      </w:rPr>
                      <w:t>条</w:t>
                    </w:r>
                    <w:r>
                      <w:rPr>
                        <w:szCs w:val="24"/>
                      </w:rPr>
                      <w:t>烧结砖焙烧</w:t>
                    </w:r>
                    <w:r>
                      <w:rPr>
                        <w:rFonts w:hint="eastAsia"/>
                        <w:kern w:val="0"/>
                        <w:szCs w:val="24"/>
                      </w:rPr>
                      <w:t>道</w:t>
                    </w:r>
                    <w:r>
                      <w:rPr>
                        <w:szCs w:val="24"/>
                      </w:rPr>
                      <w:t>，</w:t>
                    </w:r>
                    <w:r>
                      <w:rPr>
                        <w:szCs w:val="24"/>
                      </w:rPr>
                      <w:t>1</w:t>
                    </w:r>
                    <w:r>
                      <w:rPr>
                        <w:rFonts w:hint="eastAsia"/>
                        <w:szCs w:val="24"/>
                      </w:rPr>
                      <w:t>条烘干道</w:t>
                    </w:r>
                  </w:p>
                </w:txbxContent>
              </v:textbox>
            </v:rect>
            <v:rect id="_x0000_s2076" style="position:absolute;left:10567;top:2573;width:580;height:1267" filled="f">
              <v:textbox>
                <w:txbxContent>
                  <w:p w:rsidR="00155126" w:rsidRPr="00B46ECC" w:rsidRDefault="00155126" w:rsidP="00293402">
                    <w:pPr>
                      <w:ind w:firstLine="560"/>
                      <w:rPr>
                        <w:sz w:val="28"/>
                      </w:rPr>
                    </w:pPr>
                  </w:p>
                  <w:p w:rsidR="00155126" w:rsidRPr="00B46ECC" w:rsidRDefault="00155126" w:rsidP="00044588">
                    <w:pPr>
                      <w:ind w:firstLine="560"/>
                      <w:jc w:val="center"/>
                      <w:rPr>
                        <w:sz w:val="28"/>
                      </w:rPr>
                    </w:pPr>
                  </w:p>
                  <w:p w:rsidR="00155126" w:rsidRPr="00B46ECC" w:rsidRDefault="00155126" w:rsidP="00293402">
                    <w:pPr>
                      <w:ind w:firstLine="480"/>
                    </w:pPr>
                  </w:p>
                  <w:p w:rsidR="00155126" w:rsidRPr="00B46ECC" w:rsidRDefault="00155126" w:rsidP="00293402">
                    <w:pPr>
                      <w:ind w:firstLine="560"/>
                      <w:jc w:val="center"/>
                      <w:rPr>
                        <w:sz w:val="28"/>
                      </w:rPr>
                    </w:pPr>
                    <w:r>
                      <w:rPr>
                        <w:rFonts w:hint="eastAsia"/>
                        <w:sz w:val="28"/>
                      </w:rPr>
                      <w:t>办公生活区</w:t>
                    </w:r>
                  </w:p>
                </w:txbxContent>
              </v:textbox>
            </v:rect>
            <v:rect id="_x0000_s2077" style="position:absolute;left:8540;top:3674;width:1266;height:332" filled="f">
              <v:textbox>
                <w:txbxContent>
                  <w:p w:rsidR="00155126" w:rsidRPr="00B46ECC" w:rsidRDefault="00155126" w:rsidP="00293402">
                    <w:pPr>
                      <w:ind w:firstLine="560"/>
                      <w:jc w:val="center"/>
                      <w:rPr>
                        <w:sz w:val="28"/>
                      </w:rPr>
                    </w:pPr>
                    <w:r>
                      <w:rPr>
                        <w:rFonts w:hint="eastAsia"/>
                        <w:sz w:val="28"/>
                      </w:rPr>
                      <w:t>成品堆场</w:t>
                    </w:r>
                  </w:p>
                </w:txbxContent>
              </v:textbox>
            </v:rect>
            <v:shape id="_x0000_s2078" style="position:absolute;left:5603;top:2475;width:5666;height:3185" coordsize="11469,6447" path="m16,2043l,5141r3382,-67l3633,6447r7736,-17l11469,,9979,,9661,1926r-285,268l3968,2344,3298,1942,16,1909r,134xe" filled="f" strokeweight="2.25pt">
              <v:path arrowok="t"/>
            </v:shape>
            <v:oval id="_x0000_s2079" style="position:absolute;left:8606;top:5362;width:274;height:273"/>
            <v:rect id="_x0000_s2080" style="position:absolute;left:8721;top:5379;width:1026;height:331" filled="f" stroked="f">
              <v:textbox>
                <w:txbxContent>
                  <w:p w:rsidR="00155126" w:rsidRPr="00B46ECC" w:rsidRDefault="00155126" w:rsidP="00293402">
                    <w:pPr>
                      <w:ind w:firstLine="560"/>
                      <w:jc w:val="center"/>
                      <w:rPr>
                        <w:sz w:val="28"/>
                      </w:rPr>
                    </w:pPr>
                    <w:r>
                      <w:rPr>
                        <w:rFonts w:hint="eastAsia"/>
                        <w:sz w:val="28"/>
                      </w:rPr>
                      <w:t>脱硫除尘塔</w:t>
                    </w:r>
                  </w:p>
                </w:txbxContent>
              </v:textbox>
            </v:rect>
            <v:shape id="图片 397" o:spid="_x0000_s2081" type="#_x0000_t75" style="position:absolute;left:5076;top:2515;width:527;height:592" stroked="t" strokeweight=".5pt">
              <v:imagedata r:id="rId16" o:title=""/>
            </v:shape>
            <w10:wrap type="none"/>
            <w10:anchorlock/>
          </v:group>
        </w:pict>
      </w:r>
    </w:p>
    <w:p w:rsidR="00293402" w:rsidRPr="00365185" w:rsidRDefault="00293402" w:rsidP="00044588">
      <w:pPr>
        <w:ind w:firstLineChars="0" w:firstLine="0"/>
        <w:jc w:val="center"/>
        <w:rPr>
          <w:b/>
          <w:szCs w:val="24"/>
        </w:rPr>
      </w:pPr>
      <w:r w:rsidRPr="00365185">
        <w:rPr>
          <w:rFonts w:hint="eastAsia"/>
          <w:b/>
          <w:szCs w:val="24"/>
        </w:rPr>
        <w:t>图</w:t>
      </w:r>
      <w:r w:rsidRPr="00365185">
        <w:rPr>
          <w:rFonts w:hint="eastAsia"/>
          <w:b/>
          <w:szCs w:val="24"/>
        </w:rPr>
        <w:t>3</w:t>
      </w:r>
      <w:r w:rsidR="0020014F">
        <w:rPr>
          <w:rFonts w:hint="eastAsia"/>
          <w:b/>
          <w:szCs w:val="24"/>
        </w:rPr>
        <w:t>.2-2</w:t>
      </w:r>
      <w:r w:rsidRPr="00365185">
        <w:rPr>
          <w:rFonts w:hint="eastAsia"/>
          <w:b/>
          <w:szCs w:val="24"/>
        </w:rPr>
        <w:t xml:space="preserve">  </w:t>
      </w:r>
      <w:r w:rsidRPr="00365185">
        <w:rPr>
          <w:b/>
          <w:szCs w:val="24"/>
        </w:rPr>
        <w:t>平面布置图</w:t>
      </w:r>
    </w:p>
    <w:p w:rsidR="00293402" w:rsidRDefault="00293402" w:rsidP="00EA0DFD">
      <w:pPr>
        <w:ind w:firstLineChars="0" w:firstLine="0"/>
        <w:sectPr w:rsidR="00293402" w:rsidSect="009D7C9E">
          <w:headerReference w:type="even" r:id="rId17"/>
          <w:footerReference w:type="even" r:id="rId18"/>
          <w:headerReference w:type="first" r:id="rId19"/>
          <w:footerReference w:type="first" r:id="rId20"/>
          <w:pgSz w:w="16840" w:h="11907" w:orient="landscape"/>
          <w:pgMar w:top="1474" w:right="1797" w:bottom="1474" w:left="1157" w:header="992" w:footer="992" w:gutter="0"/>
          <w:cols w:space="720"/>
          <w:docGrid w:linePitch="326"/>
        </w:sectPr>
      </w:pPr>
    </w:p>
    <w:p w:rsidR="002B353B" w:rsidRPr="006B6214" w:rsidRDefault="002B353B" w:rsidP="006B6214">
      <w:pPr>
        <w:pStyle w:val="2"/>
        <w:rPr>
          <w:szCs w:val="21"/>
        </w:rPr>
      </w:pPr>
      <w:bookmarkStart w:id="8" w:name="_Toc532913330"/>
      <w:r w:rsidRPr="00B45A23">
        <w:lastRenderedPageBreak/>
        <w:t>3.</w:t>
      </w:r>
      <w:r w:rsidR="00293402">
        <w:rPr>
          <w:rFonts w:hint="eastAsia"/>
        </w:rPr>
        <w:t>3</w:t>
      </w:r>
      <w:r w:rsidRPr="00B45A23">
        <w:rPr>
          <w:rFonts w:hAnsiTheme="minorEastAsia"/>
        </w:rPr>
        <w:t>建设内容</w:t>
      </w:r>
      <w:bookmarkEnd w:id="8"/>
    </w:p>
    <w:p w:rsidR="00F378A5" w:rsidRDefault="00D61786" w:rsidP="00F378A5">
      <w:pPr>
        <w:ind w:firstLine="480"/>
      </w:pPr>
      <w:r w:rsidRPr="00365185">
        <w:rPr>
          <w:rFonts w:hint="eastAsia"/>
        </w:rPr>
        <w:t>本</w:t>
      </w:r>
      <w:r w:rsidRPr="00365185">
        <w:rPr>
          <w:rFonts w:hint="eastAsia"/>
          <w:bCs/>
        </w:rPr>
        <w:t>扩建</w:t>
      </w:r>
      <w:r w:rsidRPr="00365185">
        <w:rPr>
          <w:rFonts w:hint="eastAsia"/>
        </w:rPr>
        <w:t>项目产品与现有项目相同，均为实心环保砖，</w:t>
      </w:r>
      <w:r w:rsidRPr="00365185">
        <w:rPr>
          <w:rFonts w:hint="eastAsia"/>
          <w:bCs/>
        </w:rPr>
        <w:t>扩建项目在现有项目厂区内扩建生产线，拟新增年产</w:t>
      </w:r>
      <w:r w:rsidRPr="00365185">
        <w:rPr>
          <w:bCs/>
        </w:rPr>
        <w:t>5</w:t>
      </w:r>
      <w:r w:rsidRPr="00365185">
        <w:rPr>
          <w:rFonts w:hint="eastAsia"/>
          <w:bCs/>
        </w:rPr>
        <w:t>650</w:t>
      </w:r>
      <w:r w:rsidRPr="00365185">
        <w:rPr>
          <w:rFonts w:hint="eastAsia"/>
          <w:bCs/>
        </w:rPr>
        <w:t>万块</w:t>
      </w:r>
      <w:r w:rsidRPr="00365185">
        <w:rPr>
          <w:rFonts w:hint="eastAsia"/>
        </w:rPr>
        <w:t>环保机制砖</w:t>
      </w:r>
      <w:r w:rsidR="00F378A5" w:rsidRPr="00335313">
        <w:rPr>
          <w:rFonts w:hint="eastAsia"/>
        </w:rPr>
        <w:t>。</w:t>
      </w:r>
      <w:r>
        <w:rPr>
          <w:rFonts w:hint="eastAsia"/>
        </w:rPr>
        <w:t>扩建前后工程建设内容</w:t>
      </w:r>
      <w:r w:rsidR="00BC73E0" w:rsidRPr="00335313">
        <w:rPr>
          <w:rFonts w:hint="eastAsia"/>
        </w:rPr>
        <w:t>详见</w:t>
      </w:r>
      <w:r w:rsidR="00BD6D36">
        <w:rPr>
          <w:rFonts w:hint="eastAsia"/>
        </w:rPr>
        <w:t>下</w:t>
      </w:r>
      <w:r w:rsidR="00BC73E0" w:rsidRPr="00335313">
        <w:rPr>
          <w:rFonts w:hint="eastAsia"/>
        </w:rPr>
        <w:t>表</w:t>
      </w:r>
      <w:r w:rsidR="00BD6D36">
        <w:rPr>
          <w:rFonts w:hint="eastAsia"/>
        </w:rPr>
        <w:t>：</w:t>
      </w:r>
    </w:p>
    <w:p w:rsidR="00D61786" w:rsidRDefault="00D61786" w:rsidP="00BD6D36">
      <w:pPr>
        <w:ind w:firstLineChars="0" w:firstLine="0"/>
        <w:jc w:val="center"/>
      </w:pPr>
      <w:r>
        <w:rPr>
          <w:rFonts w:hint="eastAsia"/>
          <w:b/>
          <w:bCs/>
          <w:szCs w:val="24"/>
        </w:rPr>
        <w:t>表</w:t>
      </w:r>
      <w:r>
        <w:rPr>
          <w:rFonts w:hint="eastAsia"/>
          <w:b/>
          <w:bCs/>
          <w:szCs w:val="24"/>
        </w:rPr>
        <w:t>3.</w:t>
      </w:r>
      <w:r w:rsidR="00293402">
        <w:rPr>
          <w:rFonts w:hint="eastAsia"/>
          <w:b/>
          <w:bCs/>
          <w:szCs w:val="24"/>
        </w:rPr>
        <w:t>3</w:t>
      </w:r>
      <w:r>
        <w:rPr>
          <w:rFonts w:hint="eastAsia"/>
          <w:b/>
          <w:bCs/>
          <w:szCs w:val="24"/>
        </w:rPr>
        <w:t xml:space="preserve">-1 </w:t>
      </w:r>
      <w:r w:rsidRPr="00365185">
        <w:rPr>
          <w:rFonts w:hint="eastAsia"/>
          <w:b/>
          <w:bCs/>
          <w:szCs w:val="24"/>
        </w:rPr>
        <w:t>扩建后</w:t>
      </w:r>
      <w:r w:rsidRPr="00365185">
        <w:rPr>
          <w:b/>
          <w:bCs/>
          <w:szCs w:val="24"/>
        </w:rPr>
        <w:t>主要</w:t>
      </w:r>
      <w:r w:rsidRPr="00365185">
        <w:rPr>
          <w:b/>
          <w:szCs w:val="24"/>
        </w:rPr>
        <w:t>工程建设内容一览表</w:t>
      </w:r>
    </w:p>
    <w:tbl>
      <w:tblPr>
        <w:tblW w:w="8725" w:type="dxa"/>
        <w:jc w:val="center"/>
        <w:tblInd w:w="9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588"/>
        <w:gridCol w:w="1134"/>
        <w:gridCol w:w="1843"/>
        <w:gridCol w:w="1890"/>
        <w:gridCol w:w="2079"/>
        <w:gridCol w:w="1191"/>
      </w:tblGrid>
      <w:tr w:rsidR="00D61786" w:rsidRPr="00D61786" w:rsidTr="007E3EA9">
        <w:trPr>
          <w:trHeight w:hRule="exact" w:val="397"/>
          <w:jc w:val="center"/>
        </w:trPr>
        <w:tc>
          <w:tcPr>
            <w:tcW w:w="588"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序号</w:t>
            </w:r>
          </w:p>
        </w:tc>
        <w:tc>
          <w:tcPr>
            <w:tcW w:w="1134"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项</w:t>
            </w:r>
            <w:r w:rsidRPr="00D61786">
              <w:rPr>
                <w:rFonts w:cs="Times New Roman"/>
                <w:b/>
                <w:snapToGrid w:val="0"/>
                <w:sz w:val="21"/>
                <w:szCs w:val="21"/>
              </w:rPr>
              <w:t xml:space="preserve">   </w:t>
            </w:r>
            <w:r w:rsidRPr="00D61786">
              <w:rPr>
                <w:rFonts w:cs="Times New Roman"/>
                <w:b/>
                <w:snapToGrid w:val="0"/>
                <w:sz w:val="21"/>
                <w:szCs w:val="21"/>
              </w:rPr>
              <w:t>目</w:t>
            </w:r>
          </w:p>
        </w:tc>
        <w:tc>
          <w:tcPr>
            <w:tcW w:w="1843"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组</w:t>
            </w:r>
            <w:r w:rsidRPr="00D61786">
              <w:rPr>
                <w:rFonts w:cs="Times New Roman"/>
                <w:b/>
                <w:snapToGrid w:val="0"/>
                <w:sz w:val="21"/>
                <w:szCs w:val="21"/>
              </w:rPr>
              <w:t xml:space="preserve">    </w:t>
            </w:r>
            <w:r w:rsidRPr="00D61786">
              <w:rPr>
                <w:rFonts w:cs="Times New Roman"/>
                <w:b/>
                <w:snapToGrid w:val="0"/>
                <w:sz w:val="21"/>
                <w:szCs w:val="21"/>
              </w:rPr>
              <w:t>成</w:t>
            </w:r>
          </w:p>
        </w:tc>
        <w:tc>
          <w:tcPr>
            <w:tcW w:w="1890"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扩建前工程内容</w:t>
            </w:r>
          </w:p>
        </w:tc>
        <w:tc>
          <w:tcPr>
            <w:tcW w:w="2079"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扩建后工程内容</w:t>
            </w:r>
          </w:p>
        </w:tc>
        <w:tc>
          <w:tcPr>
            <w:tcW w:w="1191" w:type="dxa"/>
            <w:vAlign w:val="center"/>
          </w:tcPr>
          <w:p w:rsidR="00D61786" w:rsidRPr="00D61786" w:rsidRDefault="00D61786" w:rsidP="00D61786">
            <w:pPr>
              <w:spacing w:line="240" w:lineRule="auto"/>
              <w:ind w:firstLineChars="0" w:firstLine="0"/>
              <w:jc w:val="center"/>
              <w:rPr>
                <w:rFonts w:cs="Times New Roman"/>
                <w:b/>
                <w:snapToGrid w:val="0"/>
                <w:sz w:val="21"/>
                <w:szCs w:val="21"/>
              </w:rPr>
            </w:pPr>
            <w:r w:rsidRPr="00D61786">
              <w:rPr>
                <w:rFonts w:cs="Times New Roman"/>
                <w:b/>
                <w:snapToGrid w:val="0"/>
                <w:sz w:val="21"/>
                <w:szCs w:val="21"/>
              </w:rPr>
              <w:t>主要环境问题</w:t>
            </w:r>
          </w:p>
        </w:tc>
      </w:tr>
      <w:tr w:rsidR="00D61786" w:rsidRPr="00D61786" w:rsidTr="007E3EA9">
        <w:trPr>
          <w:trHeight w:val="340"/>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1</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主体工程</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生产车间</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制砖坯</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制砖坯</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噪声、固废、废气</w:t>
            </w:r>
          </w:p>
        </w:tc>
      </w:tr>
      <w:tr w:rsidR="00D61786" w:rsidRPr="00D61786" w:rsidTr="007E3EA9">
        <w:trPr>
          <w:trHeight w:val="340"/>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隧道窑</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对砖坯进行焙烧，年烧结砖</w:t>
            </w:r>
            <w:r w:rsidRPr="00D61786">
              <w:rPr>
                <w:rFonts w:cs="Times New Roman"/>
                <w:snapToGrid w:val="0"/>
                <w:sz w:val="21"/>
                <w:szCs w:val="21"/>
              </w:rPr>
              <w:t>350</w:t>
            </w:r>
            <w:r w:rsidRPr="00D61786">
              <w:rPr>
                <w:rFonts w:cs="Times New Roman"/>
                <w:snapToGrid w:val="0"/>
                <w:sz w:val="21"/>
                <w:szCs w:val="21"/>
              </w:rPr>
              <w:t>万块</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对砖坯进行焙烧，年烧结砖</w:t>
            </w:r>
            <w:r w:rsidRPr="00D61786">
              <w:rPr>
                <w:rFonts w:cs="Times New Roman"/>
                <w:snapToGrid w:val="0"/>
                <w:sz w:val="21"/>
                <w:szCs w:val="21"/>
              </w:rPr>
              <w:t>6000</w:t>
            </w:r>
            <w:r w:rsidRPr="00D61786">
              <w:rPr>
                <w:rFonts w:cs="Times New Roman"/>
                <w:snapToGrid w:val="0"/>
                <w:sz w:val="21"/>
                <w:szCs w:val="21"/>
              </w:rPr>
              <w:t>万块</w:t>
            </w:r>
          </w:p>
        </w:tc>
        <w:tc>
          <w:tcPr>
            <w:tcW w:w="1191"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r>
      <w:tr w:rsidR="00D61786" w:rsidRPr="00D61786" w:rsidTr="007E3EA9">
        <w:trPr>
          <w:trHeight w:hRule="exact" w:val="397"/>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2</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辅助系统</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配电设施</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年用电量</w:t>
            </w:r>
            <w:r w:rsidRPr="00D61786">
              <w:rPr>
                <w:rFonts w:cs="Times New Roman"/>
                <w:snapToGrid w:val="0"/>
                <w:sz w:val="21"/>
                <w:szCs w:val="21"/>
              </w:rPr>
              <w:t>30</w:t>
            </w:r>
            <w:r w:rsidRPr="00D61786">
              <w:rPr>
                <w:rFonts w:cs="Times New Roman"/>
                <w:snapToGrid w:val="0"/>
                <w:sz w:val="21"/>
                <w:szCs w:val="21"/>
              </w:rPr>
              <w:t>万度</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年用电量</w:t>
            </w:r>
            <w:r w:rsidRPr="00D61786">
              <w:rPr>
                <w:rFonts w:cs="Times New Roman"/>
                <w:snapToGrid w:val="0"/>
                <w:sz w:val="21"/>
                <w:szCs w:val="21"/>
              </w:rPr>
              <w:t>160</w:t>
            </w:r>
            <w:r w:rsidRPr="00D61786">
              <w:rPr>
                <w:rFonts w:cs="Times New Roman"/>
                <w:snapToGrid w:val="0"/>
                <w:sz w:val="21"/>
                <w:szCs w:val="21"/>
              </w:rPr>
              <w:t>万度</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 —</w:t>
            </w:r>
          </w:p>
        </w:tc>
      </w:tr>
      <w:tr w:rsidR="00D61786" w:rsidRPr="00D61786" w:rsidTr="007E3EA9">
        <w:trPr>
          <w:trHeight w:hRule="exact" w:val="303"/>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3</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公用工程</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消防系统</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 —</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无新增</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噪声</w:t>
            </w:r>
          </w:p>
        </w:tc>
      </w:tr>
      <w:tr w:rsidR="00D61786" w:rsidRPr="00D61786" w:rsidTr="007E3EA9">
        <w:trPr>
          <w:trHeight w:hRule="exact" w:val="397"/>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4</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储运工程</w:t>
            </w:r>
          </w:p>
        </w:tc>
        <w:tc>
          <w:tcPr>
            <w:tcW w:w="1843"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原料堆场</w:t>
            </w:r>
          </w:p>
        </w:tc>
        <w:tc>
          <w:tcPr>
            <w:tcW w:w="1890"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原材料的堆放</w:t>
            </w:r>
          </w:p>
        </w:tc>
        <w:tc>
          <w:tcPr>
            <w:tcW w:w="207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无新增</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废气、噪声</w:t>
            </w:r>
          </w:p>
        </w:tc>
      </w:tr>
      <w:tr w:rsidR="00D61786" w:rsidRPr="00D61786" w:rsidTr="007E3EA9">
        <w:trPr>
          <w:trHeight w:hRule="exact" w:val="397"/>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储坯道</w:t>
            </w:r>
          </w:p>
        </w:tc>
        <w:tc>
          <w:tcPr>
            <w:tcW w:w="1890"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坏砖的露天堆放</w:t>
            </w:r>
          </w:p>
        </w:tc>
        <w:tc>
          <w:tcPr>
            <w:tcW w:w="207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无新增</w:t>
            </w:r>
          </w:p>
        </w:tc>
        <w:tc>
          <w:tcPr>
            <w:tcW w:w="1191" w:type="dxa"/>
            <w:vMerge/>
            <w:vAlign w:val="center"/>
          </w:tcPr>
          <w:p w:rsidR="00D61786" w:rsidRPr="00D61786" w:rsidRDefault="00D61786" w:rsidP="00D61786">
            <w:pPr>
              <w:spacing w:line="240" w:lineRule="auto"/>
              <w:ind w:firstLineChars="0" w:firstLine="0"/>
              <w:jc w:val="center"/>
              <w:rPr>
                <w:rFonts w:cs="Times New Roman"/>
                <w:sz w:val="21"/>
                <w:szCs w:val="21"/>
              </w:rPr>
            </w:pPr>
          </w:p>
        </w:tc>
      </w:tr>
      <w:tr w:rsidR="00D61786" w:rsidRPr="00D61786" w:rsidTr="007E3EA9">
        <w:trPr>
          <w:trHeight w:hRule="exact" w:val="627"/>
          <w:jc w:val="center"/>
        </w:trPr>
        <w:tc>
          <w:tcPr>
            <w:tcW w:w="588"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5</w:t>
            </w:r>
          </w:p>
        </w:tc>
        <w:tc>
          <w:tcPr>
            <w:tcW w:w="1134"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行政管理和生活设施</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宿舍楼</w:t>
            </w:r>
          </w:p>
        </w:tc>
        <w:tc>
          <w:tcPr>
            <w:tcW w:w="1890"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8</w:t>
            </w:r>
            <w:r w:rsidRPr="00D61786">
              <w:rPr>
                <w:rFonts w:cs="Times New Roman"/>
                <w:snapToGrid w:val="0"/>
                <w:sz w:val="21"/>
                <w:szCs w:val="21"/>
              </w:rPr>
              <w:t>人在项目内食宿，</w:t>
            </w:r>
            <w:r w:rsidRPr="00D61786">
              <w:rPr>
                <w:rFonts w:cs="Times New Roman"/>
                <w:snapToGrid w:val="0"/>
                <w:sz w:val="21"/>
                <w:szCs w:val="21"/>
              </w:rPr>
              <w:t>4</w:t>
            </w:r>
            <w:r w:rsidRPr="00D61786">
              <w:rPr>
                <w:rFonts w:cs="Times New Roman"/>
                <w:snapToGrid w:val="0"/>
                <w:sz w:val="21"/>
                <w:szCs w:val="21"/>
              </w:rPr>
              <w:t>人回家食宿</w:t>
            </w:r>
          </w:p>
        </w:tc>
        <w:tc>
          <w:tcPr>
            <w:tcW w:w="2079"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无新增</w:t>
            </w:r>
          </w:p>
        </w:tc>
        <w:tc>
          <w:tcPr>
            <w:tcW w:w="1191" w:type="dxa"/>
            <w:vMerge w:val="restart"/>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生活污水、生活垃圾</w:t>
            </w:r>
          </w:p>
        </w:tc>
      </w:tr>
      <w:tr w:rsidR="00D61786" w:rsidRPr="00D61786" w:rsidTr="007E3EA9">
        <w:trPr>
          <w:trHeight w:hRule="exact" w:val="627"/>
          <w:jc w:val="center"/>
        </w:trPr>
        <w:tc>
          <w:tcPr>
            <w:tcW w:w="588"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34"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办公楼</w:t>
            </w:r>
          </w:p>
        </w:tc>
        <w:tc>
          <w:tcPr>
            <w:tcW w:w="1890"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2079"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c>
          <w:tcPr>
            <w:tcW w:w="1191" w:type="dxa"/>
            <w:vMerge/>
            <w:vAlign w:val="center"/>
          </w:tcPr>
          <w:p w:rsidR="00D61786" w:rsidRPr="00D61786" w:rsidRDefault="00D61786" w:rsidP="00D61786">
            <w:pPr>
              <w:spacing w:line="240" w:lineRule="auto"/>
              <w:ind w:firstLineChars="0" w:firstLine="0"/>
              <w:jc w:val="center"/>
              <w:rPr>
                <w:rFonts w:cs="Times New Roman"/>
                <w:snapToGrid w:val="0"/>
                <w:sz w:val="21"/>
                <w:szCs w:val="21"/>
              </w:rPr>
            </w:pPr>
          </w:p>
        </w:tc>
      </w:tr>
      <w:tr w:rsidR="00D61786" w:rsidRPr="00D61786" w:rsidTr="007E3EA9">
        <w:trPr>
          <w:trHeight w:hRule="exact" w:val="1175"/>
          <w:jc w:val="center"/>
        </w:trPr>
        <w:tc>
          <w:tcPr>
            <w:tcW w:w="588"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6</w:t>
            </w:r>
          </w:p>
        </w:tc>
        <w:tc>
          <w:tcPr>
            <w:tcW w:w="1134"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环保设施</w:t>
            </w:r>
          </w:p>
        </w:tc>
        <w:tc>
          <w:tcPr>
            <w:tcW w:w="1843"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生活污水预处理设施、废气处理设施</w:t>
            </w:r>
          </w:p>
        </w:tc>
        <w:tc>
          <w:tcPr>
            <w:tcW w:w="1890"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对项目内生活污水进行生化处理、减少废气污染物的排放</w:t>
            </w:r>
          </w:p>
        </w:tc>
        <w:tc>
          <w:tcPr>
            <w:tcW w:w="2079"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生活污水无新增，减少废气污染物的排放</w:t>
            </w:r>
          </w:p>
        </w:tc>
        <w:tc>
          <w:tcPr>
            <w:tcW w:w="1191" w:type="dxa"/>
            <w:vAlign w:val="center"/>
          </w:tcPr>
          <w:p w:rsidR="00D61786" w:rsidRPr="00D61786" w:rsidRDefault="00D61786" w:rsidP="00D61786">
            <w:pPr>
              <w:spacing w:line="240" w:lineRule="auto"/>
              <w:ind w:firstLineChars="0" w:firstLine="0"/>
              <w:jc w:val="center"/>
              <w:rPr>
                <w:rFonts w:cs="Times New Roman"/>
                <w:snapToGrid w:val="0"/>
                <w:sz w:val="21"/>
                <w:szCs w:val="21"/>
              </w:rPr>
            </w:pPr>
            <w:r w:rsidRPr="00D61786">
              <w:rPr>
                <w:rFonts w:cs="Times New Roman"/>
                <w:snapToGrid w:val="0"/>
                <w:sz w:val="21"/>
                <w:szCs w:val="21"/>
              </w:rPr>
              <w:t>废水、废气</w:t>
            </w:r>
          </w:p>
        </w:tc>
      </w:tr>
    </w:tbl>
    <w:p w:rsidR="00AC1235" w:rsidRDefault="00AC1235" w:rsidP="00BD6D36">
      <w:pPr>
        <w:ind w:firstLineChars="0" w:firstLine="0"/>
        <w:jc w:val="center"/>
      </w:pPr>
      <w:r>
        <w:rPr>
          <w:rFonts w:hint="eastAsia"/>
          <w:b/>
          <w:bCs/>
          <w:szCs w:val="24"/>
        </w:rPr>
        <w:t>表</w:t>
      </w:r>
      <w:r>
        <w:rPr>
          <w:rFonts w:hint="eastAsia"/>
          <w:b/>
          <w:bCs/>
          <w:szCs w:val="24"/>
        </w:rPr>
        <w:t>3.</w:t>
      </w:r>
      <w:r w:rsidR="00293402">
        <w:rPr>
          <w:rFonts w:hint="eastAsia"/>
          <w:b/>
          <w:bCs/>
          <w:szCs w:val="24"/>
        </w:rPr>
        <w:t>3</w:t>
      </w:r>
      <w:r>
        <w:rPr>
          <w:rFonts w:hint="eastAsia"/>
          <w:b/>
          <w:bCs/>
          <w:szCs w:val="24"/>
        </w:rPr>
        <w:t xml:space="preserve">-2 </w:t>
      </w:r>
      <w:r w:rsidRPr="00365185">
        <w:rPr>
          <w:rFonts w:hint="eastAsia"/>
          <w:b/>
          <w:bCs/>
          <w:szCs w:val="24"/>
        </w:rPr>
        <w:t>扩建前后技术经济指标</w:t>
      </w:r>
    </w:p>
    <w:tbl>
      <w:tblPr>
        <w:tblW w:w="8464" w:type="dxa"/>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1843"/>
        <w:gridCol w:w="1559"/>
        <w:gridCol w:w="1459"/>
        <w:gridCol w:w="1635"/>
      </w:tblGrid>
      <w:tr w:rsidR="00AC1235" w:rsidRPr="00AC1235" w:rsidTr="00AC1235">
        <w:trPr>
          <w:trHeight w:val="277"/>
          <w:jc w:val="center"/>
        </w:trPr>
        <w:tc>
          <w:tcPr>
            <w:tcW w:w="3811" w:type="dxa"/>
            <w:gridSpan w:val="2"/>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主要指标</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扩建前</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扩建后</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b/>
                <w:sz w:val="21"/>
                <w:szCs w:val="21"/>
              </w:rPr>
            </w:pPr>
            <w:r w:rsidRPr="00AC1235">
              <w:rPr>
                <w:rFonts w:cs="Times New Roman"/>
                <w:b/>
                <w:sz w:val="21"/>
                <w:szCs w:val="21"/>
              </w:rPr>
              <w:t>扩建前后对比</w:t>
            </w:r>
          </w:p>
        </w:tc>
      </w:tr>
      <w:tr w:rsidR="00AC1235" w:rsidRPr="00AC1235" w:rsidTr="00AC1235">
        <w:trPr>
          <w:trHeight w:val="277"/>
          <w:jc w:val="center"/>
        </w:trPr>
        <w:tc>
          <w:tcPr>
            <w:tcW w:w="3811" w:type="dxa"/>
            <w:gridSpan w:val="2"/>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总投资额</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500</w:t>
            </w:r>
            <w:r w:rsidRPr="00AC1235">
              <w:rPr>
                <w:rFonts w:cs="Times New Roman"/>
                <w:sz w:val="21"/>
                <w:szCs w:val="21"/>
              </w:rPr>
              <w:t>万元</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1200</w:t>
            </w:r>
            <w:r w:rsidRPr="00AC1235">
              <w:rPr>
                <w:rFonts w:cs="Times New Roman"/>
                <w:sz w:val="21"/>
                <w:szCs w:val="21"/>
              </w:rPr>
              <w:t>万元</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增加</w:t>
            </w:r>
            <w:r w:rsidRPr="00AC1235">
              <w:rPr>
                <w:rFonts w:cs="Times New Roman"/>
                <w:sz w:val="21"/>
                <w:szCs w:val="21"/>
              </w:rPr>
              <w:t>700</w:t>
            </w:r>
            <w:r w:rsidRPr="00AC1235">
              <w:rPr>
                <w:rFonts w:cs="Times New Roman"/>
                <w:sz w:val="21"/>
                <w:szCs w:val="21"/>
              </w:rPr>
              <w:t>万元</w:t>
            </w:r>
          </w:p>
        </w:tc>
      </w:tr>
      <w:tr w:rsidR="00AC1235" w:rsidRPr="00AC1235" w:rsidTr="00AC1235">
        <w:trPr>
          <w:trHeight w:val="277"/>
          <w:jc w:val="center"/>
        </w:trPr>
        <w:tc>
          <w:tcPr>
            <w:tcW w:w="1968" w:type="dxa"/>
            <w:vMerge w:val="restart"/>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工程规模</w:t>
            </w:r>
          </w:p>
        </w:tc>
        <w:tc>
          <w:tcPr>
            <w:tcW w:w="1843"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bCs/>
                <w:sz w:val="21"/>
                <w:szCs w:val="21"/>
              </w:rPr>
              <w:t>占地面积</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bCs/>
                <w:sz w:val="21"/>
                <w:szCs w:val="21"/>
              </w:rPr>
            </w:pPr>
            <w:r w:rsidRPr="00AC1235">
              <w:rPr>
                <w:rFonts w:cs="Times New Roman"/>
                <w:sz w:val="21"/>
                <w:szCs w:val="21"/>
              </w:rPr>
              <w:t>3000</w:t>
            </w:r>
            <w:r w:rsidRPr="00AC1235">
              <w:rPr>
                <w:rFonts w:cs="Times New Roman"/>
                <w:sz w:val="21"/>
                <w:szCs w:val="21"/>
              </w:rPr>
              <w:t>平方米</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bCs/>
                <w:sz w:val="21"/>
                <w:szCs w:val="21"/>
              </w:rPr>
            </w:pPr>
            <w:r w:rsidRPr="00AC1235">
              <w:rPr>
                <w:rFonts w:cs="Times New Roman"/>
                <w:sz w:val="21"/>
                <w:szCs w:val="21"/>
              </w:rPr>
              <w:t>3000</w:t>
            </w:r>
            <w:r w:rsidRPr="00AC1235">
              <w:rPr>
                <w:rFonts w:cs="Times New Roman"/>
                <w:sz w:val="21"/>
                <w:szCs w:val="21"/>
              </w:rPr>
              <w:t>平方米</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无新增</w:t>
            </w:r>
          </w:p>
        </w:tc>
      </w:tr>
      <w:tr w:rsidR="00AC1235" w:rsidRPr="00AC1235" w:rsidTr="00AC1235">
        <w:trPr>
          <w:trHeight w:val="277"/>
          <w:jc w:val="center"/>
        </w:trPr>
        <w:tc>
          <w:tcPr>
            <w:tcW w:w="1968" w:type="dxa"/>
            <w:vMerge/>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p>
        </w:tc>
        <w:tc>
          <w:tcPr>
            <w:tcW w:w="1843"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bCs/>
                <w:sz w:val="21"/>
                <w:szCs w:val="21"/>
              </w:rPr>
              <w:t>建筑面积</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bCs/>
                <w:sz w:val="21"/>
                <w:szCs w:val="21"/>
              </w:rPr>
            </w:pPr>
            <w:r w:rsidRPr="00AC1235">
              <w:rPr>
                <w:rFonts w:cs="Times New Roman"/>
                <w:sz w:val="21"/>
                <w:szCs w:val="21"/>
              </w:rPr>
              <w:t>12000</w:t>
            </w:r>
            <w:r w:rsidRPr="00AC1235">
              <w:rPr>
                <w:rFonts w:cs="Times New Roman"/>
                <w:bCs/>
                <w:sz w:val="21"/>
                <w:szCs w:val="21"/>
              </w:rPr>
              <w:t>m</w:t>
            </w:r>
            <w:r w:rsidRPr="00AC1235">
              <w:rPr>
                <w:rFonts w:cs="Times New Roman"/>
                <w:bCs/>
                <w:sz w:val="21"/>
                <w:szCs w:val="21"/>
                <w:vertAlign w:val="superscript"/>
              </w:rPr>
              <w:t>2</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bCs/>
                <w:sz w:val="21"/>
                <w:szCs w:val="21"/>
              </w:rPr>
            </w:pPr>
            <w:r w:rsidRPr="00AC1235">
              <w:rPr>
                <w:rFonts w:cs="Times New Roman"/>
                <w:sz w:val="21"/>
                <w:szCs w:val="21"/>
              </w:rPr>
              <w:t>12000</w:t>
            </w:r>
            <w:r w:rsidRPr="00AC1235">
              <w:rPr>
                <w:rFonts w:cs="Times New Roman"/>
                <w:bCs/>
                <w:sz w:val="21"/>
                <w:szCs w:val="21"/>
              </w:rPr>
              <w:t>m</w:t>
            </w:r>
            <w:r w:rsidRPr="00AC1235">
              <w:rPr>
                <w:rFonts w:cs="Times New Roman"/>
                <w:bCs/>
                <w:sz w:val="21"/>
                <w:szCs w:val="21"/>
                <w:vertAlign w:val="superscript"/>
              </w:rPr>
              <w:t>2</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无新增</w:t>
            </w:r>
          </w:p>
        </w:tc>
      </w:tr>
      <w:tr w:rsidR="00AC1235" w:rsidRPr="00AC1235" w:rsidTr="00AC1235">
        <w:trPr>
          <w:trHeight w:val="302"/>
          <w:jc w:val="center"/>
        </w:trPr>
        <w:tc>
          <w:tcPr>
            <w:tcW w:w="1968"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主要产品及年产量</w:t>
            </w:r>
          </w:p>
        </w:tc>
        <w:tc>
          <w:tcPr>
            <w:tcW w:w="1843" w:type="dxa"/>
            <w:vAlign w:val="center"/>
          </w:tcPr>
          <w:p w:rsidR="00AC1235" w:rsidRPr="00AC1235" w:rsidRDefault="00AC1235" w:rsidP="00AC1235">
            <w:pPr>
              <w:spacing w:line="240" w:lineRule="auto"/>
              <w:ind w:firstLineChars="0" w:firstLine="0"/>
              <w:jc w:val="center"/>
              <w:rPr>
                <w:rFonts w:cs="Times New Roman"/>
                <w:sz w:val="21"/>
                <w:szCs w:val="21"/>
              </w:rPr>
            </w:pPr>
            <w:r w:rsidRPr="00AC1235">
              <w:rPr>
                <w:rFonts w:cs="Times New Roman"/>
                <w:sz w:val="21"/>
                <w:szCs w:val="21"/>
              </w:rPr>
              <w:t>环保机制砖</w:t>
            </w:r>
          </w:p>
        </w:tc>
        <w:tc>
          <w:tcPr>
            <w:tcW w:w="1559"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350</w:t>
            </w:r>
            <w:r w:rsidRPr="00AC1235">
              <w:rPr>
                <w:rFonts w:cs="Times New Roman"/>
                <w:sz w:val="21"/>
                <w:szCs w:val="21"/>
              </w:rPr>
              <w:t>万块</w:t>
            </w:r>
          </w:p>
        </w:tc>
        <w:tc>
          <w:tcPr>
            <w:tcW w:w="1459"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highlight w:val="yellow"/>
              </w:rPr>
            </w:pPr>
            <w:r w:rsidRPr="00AC1235">
              <w:rPr>
                <w:rFonts w:cs="Times New Roman"/>
                <w:sz w:val="21"/>
                <w:szCs w:val="21"/>
              </w:rPr>
              <w:t>6000</w:t>
            </w:r>
            <w:r w:rsidRPr="00AC1235">
              <w:rPr>
                <w:rFonts w:cs="Times New Roman"/>
                <w:sz w:val="21"/>
                <w:szCs w:val="21"/>
              </w:rPr>
              <w:t>万块</w:t>
            </w:r>
          </w:p>
        </w:tc>
        <w:tc>
          <w:tcPr>
            <w:tcW w:w="1635" w:type="dxa"/>
            <w:vAlign w:val="center"/>
          </w:tcPr>
          <w:p w:rsidR="00AC1235" w:rsidRPr="00AC1235" w:rsidRDefault="00AC1235" w:rsidP="00AC1235">
            <w:pPr>
              <w:tabs>
                <w:tab w:val="left" w:pos="1088"/>
              </w:tabs>
              <w:spacing w:line="240" w:lineRule="auto"/>
              <w:ind w:firstLineChars="0" w:firstLine="0"/>
              <w:jc w:val="center"/>
              <w:rPr>
                <w:rFonts w:cs="Times New Roman"/>
                <w:sz w:val="21"/>
                <w:szCs w:val="21"/>
              </w:rPr>
            </w:pPr>
            <w:r w:rsidRPr="00AC1235">
              <w:rPr>
                <w:rFonts w:cs="Times New Roman"/>
                <w:sz w:val="21"/>
                <w:szCs w:val="21"/>
              </w:rPr>
              <w:t>新增</w:t>
            </w:r>
            <w:r w:rsidRPr="00AC1235">
              <w:rPr>
                <w:rFonts w:cs="Times New Roman"/>
                <w:sz w:val="21"/>
                <w:szCs w:val="21"/>
              </w:rPr>
              <w:t>5650</w:t>
            </w:r>
            <w:r w:rsidRPr="00AC1235">
              <w:rPr>
                <w:rFonts w:cs="Times New Roman"/>
                <w:sz w:val="21"/>
                <w:szCs w:val="21"/>
              </w:rPr>
              <w:t>万块</w:t>
            </w:r>
          </w:p>
        </w:tc>
      </w:tr>
    </w:tbl>
    <w:p w:rsidR="00BC73E0" w:rsidRDefault="00BC73E0" w:rsidP="00BD6D36">
      <w:pPr>
        <w:ind w:firstLineChars="0" w:firstLine="0"/>
        <w:jc w:val="center"/>
        <w:rPr>
          <w:b/>
        </w:rPr>
      </w:pPr>
      <w:r w:rsidRPr="00BC73E0">
        <w:rPr>
          <w:rFonts w:hint="eastAsia"/>
          <w:b/>
        </w:rPr>
        <w:t>表</w:t>
      </w:r>
      <w:r w:rsidRPr="00BC73E0">
        <w:rPr>
          <w:rFonts w:hint="eastAsia"/>
          <w:b/>
        </w:rPr>
        <w:t>3.</w:t>
      </w:r>
      <w:r w:rsidR="00293402">
        <w:rPr>
          <w:rFonts w:hint="eastAsia"/>
          <w:b/>
        </w:rPr>
        <w:t>3</w:t>
      </w:r>
      <w:r w:rsidRPr="00BC73E0">
        <w:rPr>
          <w:rFonts w:hint="eastAsia"/>
          <w:b/>
        </w:rPr>
        <w:t>-</w:t>
      </w:r>
      <w:r w:rsidR="00AC1235">
        <w:rPr>
          <w:rFonts w:hint="eastAsia"/>
          <w:b/>
        </w:rPr>
        <w:t>3</w:t>
      </w:r>
      <w:r w:rsidR="00D61786">
        <w:rPr>
          <w:rFonts w:hint="eastAsia"/>
          <w:b/>
        </w:rPr>
        <w:t xml:space="preserve"> </w:t>
      </w:r>
      <w:r w:rsidR="00D61786" w:rsidRPr="00365185">
        <w:rPr>
          <w:b/>
          <w:bCs/>
          <w:szCs w:val="24"/>
        </w:rPr>
        <w:t>扩建后项目主要生产设备</w:t>
      </w:r>
      <w:r w:rsidR="00D61786" w:rsidRPr="00365185">
        <w:rPr>
          <w:rFonts w:hint="eastAsia"/>
          <w:b/>
          <w:bCs/>
          <w:szCs w:val="24"/>
        </w:rPr>
        <w:t>对比</w:t>
      </w:r>
      <w:r w:rsidR="00D61786" w:rsidRPr="00365185">
        <w:rPr>
          <w:rFonts w:hAnsi="宋体" w:hint="eastAsia"/>
          <w:b/>
          <w:bCs/>
          <w:szCs w:val="24"/>
        </w:rPr>
        <w:t>表</w:t>
      </w:r>
    </w:p>
    <w:tbl>
      <w:tblPr>
        <w:tblW w:w="9418"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5"/>
        <w:gridCol w:w="2571"/>
        <w:gridCol w:w="1559"/>
        <w:gridCol w:w="1286"/>
        <w:gridCol w:w="1559"/>
        <w:gridCol w:w="1698"/>
      </w:tblGrid>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序号</w:t>
            </w:r>
          </w:p>
        </w:tc>
        <w:tc>
          <w:tcPr>
            <w:tcW w:w="2571"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设备名称</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功率</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扩建前数量</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扩建后数量</w:t>
            </w:r>
          </w:p>
        </w:tc>
        <w:tc>
          <w:tcPr>
            <w:tcW w:w="1698" w:type="dxa"/>
            <w:vAlign w:val="center"/>
          </w:tcPr>
          <w:p w:rsidR="00D61786" w:rsidRPr="00D61786" w:rsidRDefault="00D61786" w:rsidP="00D61786">
            <w:pPr>
              <w:adjustRightInd w:val="0"/>
              <w:snapToGrid w:val="0"/>
              <w:spacing w:line="240" w:lineRule="auto"/>
              <w:ind w:firstLineChars="0" w:firstLine="0"/>
              <w:jc w:val="center"/>
              <w:rPr>
                <w:rFonts w:cs="Times New Roman"/>
                <w:b/>
                <w:bCs/>
                <w:sz w:val="21"/>
                <w:szCs w:val="21"/>
              </w:rPr>
            </w:pPr>
            <w:r w:rsidRPr="00D61786">
              <w:rPr>
                <w:rFonts w:cs="Times New Roman"/>
                <w:b/>
                <w:bCs/>
                <w:sz w:val="21"/>
                <w:szCs w:val="21"/>
              </w:rPr>
              <w:t>工序</w:t>
            </w: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1100×1000</w:t>
            </w:r>
            <w:r w:rsidRPr="00D61786">
              <w:rPr>
                <w:rFonts w:cs="Times New Roman"/>
                <w:sz w:val="21"/>
                <w:szCs w:val="21"/>
              </w:rPr>
              <w:t>多通道粉碎机</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132KW</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台</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restart"/>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w:t>
            </w: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4m</w:t>
            </w:r>
            <w:r w:rsidRPr="00D61786">
              <w:rPr>
                <w:rFonts w:cs="Times New Roman"/>
                <w:sz w:val="21"/>
                <w:szCs w:val="21"/>
              </w:rPr>
              <w:t>双轴搅拌机</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55KW</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台</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3</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1000×5m</w:t>
            </w:r>
            <w:r w:rsidRPr="00D61786">
              <w:rPr>
                <w:rFonts w:cs="Times New Roman"/>
                <w:sz w:val="21"/>
                <w:szCs w:val="21"/>
              </w:rPr>
              <w:t>皮带供土机</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7.5KW</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台</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台</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4</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重型全制动切条切坯西宫</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套</w:t>
            </w:r>
          </w:p>
        </w:tc>
        <w:tc>
          <w:tcPr>
            <w:tcW w:w="1698" w:type="dxa"/>
            <w:vMerge/>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5</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3.6m</w:t>
            </w:r>
            <w:r w:rsidRPr="00D61786">
              <w:rPr>
                <w:rFonts w:cs="Times New Roman"/>
                <w:sz w:val="21"/>
                <w:szCs w:val="21"/>
              </w:rPr>
              <w:t>全自动码坯机组</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套</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砖坯自动码放</w:t>
            </w: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6</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自动化隧道窑</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93m×3.6m×3m</w:t>
            </w: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2</w:t>
            </w:r>
            <w:r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烧砖、烘干</w:t>
            </w:r>
          </w:p>
        </w:tc>
      </w:tr>
      <w:tr w:rsidR="00D61786" w:rsidRPr="00D61786" w:rsidTr="00D61786">
        <w:trPr>
          <w:trHeight w:val="111"/>
          <w:jc w:val="center"/>
        </w:trPr>
        <w:tc>
          <w:tcPr>
            <w:tcW w:w="745"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7</w:t>
            </w:r>
          </w:p>
        </w:tc>
        <w:tc>
          <w:tcPr>
            <w:tcW w:w="2571" w:type="dxa"/>
            <w:vAlign w:val="center"/>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脱硫除尘塔</w:t>
            </w:r>
          </w:p>
        </w:tc>
        <w:tc>
          <w:tcPr>
            <w:tcW w:w="1559" w:type="dxa"/>
            <w:vAlign w:val="center"/>
          </w:tcPr>
          <w:p w:rsidR="00D61786" w:rsidRPr="00D61786" w:rsidRDefault="00D61786" w:rsidP="00D61786">
            <w:pPr>
              <w:spacing w:line="240" w:lineRule="auto"/>
              <w:ind w:firstLineChars="0" w:firstLine="0"/>
              <w:jc w:val="center"/>
              <w:rPr>
                <w:rFonts w:cs="Times New Roman"/>
                <w:sz w:val="21"/>
                <w:szCs w:val="21"/>
              </w:rPr>
            </w:pPr>
          </w:p>
        </w:tc>
        <w:tc>
          <w:tcPr>
            <w:tcW w:w="1286"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0</w:t>
            </w:r>
            <w:r w:rsidRPr="00D61786">
              <w:rPr>
                <w:rFonts w:cs="Times New Roman"/>
                <w:bCs/>
                <w:sz w:val="21"/>
                <w:szCs w:val="21"/>
              </w:rPr>
              <w:t>套</w:t>
            </w:r>
          </w:p>
        </w:tc>
        <w:tc>
          <w:tcPr>
            <w:tcW w:w="1559" w:type="dxa"/>
            <w:vAlign w:val="center"/>
          </w:tcPr>
          <w:p w:rsidR="00D61786" w:rsidRPr="00D61786" w:rsidRDefault="00D61786" w:rsidP="00D61786">
            <w:pPr>
              <w:adjustRightInd w:val="0"/>
              <w:snapToGrid w:val="0"/>
              <w:spacing w:line="240" w:lineRule="auto"/>
              <w:ind w:firstLineChars="0" w:firstLine="0"/>
              <w:jc w:val="center"/>
              <w:rPr>
                <w:rFonts w:cs="Times New Roman"/>
                <w:bCs/>
                <w:sz w:val="21"/>
                <w:szCs w:val="21"/>
              </w:rPr>
            </w:pPr>
            <w:r w:rsidRPr="00D61786">
              <w:rPr>
                <w:rFonts w:cs="Times New Roman"/>
                <w:bCs/>
                <w:sz w:val="21"/>
                <w:szCs w:val="21"/>
              </w:rPr>
              <w:t>1</w:t>
            </w:r>
            <w:r w:rsidRPr="00D61786">
              <w:rPr>
                <w:rFonts w:cs="Times New Roman"/>
                <w:bCs/>
                <w:sz w:val="21"/>
                <w:szCs w:val="21"/>
              </w:rPr>
              <w:t>套</w:t>
            </w:r>
          </w:p>
        </w:tc>
        <w:tc>
          <w:tcPr>
            <w:tcW w:w="1698" w:type="dxa"/>
          </w:tcPr>
          <w:p w:rsidR="00D61786" w:rsidRPr="00D61786" w:rsidRDefault="00D61786" w:rsidP="00D61786">
            <w:pPr>
              <w:spacing w:line="240" w:lineRule="auto"/>
              <w:ind w:firstLineChars="0" w:firstLine="0"/>
              <w:jc w:val="center"/>
              <w:rPr>
                <w:rFonts w:cs="Times New Roman"/>
                <w:sz w:val="21"/>
                <w:szCs w:val="21"/>
              </w:rPr>
            </w:pPr>
            <w:r w:rsidRPr="00D61786">
              <w:rPr>
                <w:rFonts w:cs="Times New Roman"/>
                <w:sz w:val="21"/>
                <w:szCs w:val="21"/>
              </w:rPr>
              <w:t>废气处理设施</w:t>
            </w:r>
          </w:p>
        </w:tc>
      </w:tr>
    </w:tbl>
    <w:p w:rsidR="00D61786" w:rsidRPr="00BC73E0" w:rsidRDefault="00D61786" w:rsidP="00D61786">
      <w:pPr>
        <w:spacing w:line="240" w:lineRule="auto"/>
        <w:ind w:firstLineChars="0" w:firstLine="0"/>
        <w:jc w:val="center"/>
        <w:rPr>
          <w:b/>
        </w:rPr>
      </w:pPr>
    </w:p>
    <w:p w:rsidR="002B353B" w:rsidRPr="006B6214" w:rsidRDefault="002B353B" w:rsidP="006B6214">
      <w:pPr>
        <w:pStyle w:val="2"/>
        <w:rPr>
          <w:szCs w:val="21"/>
        </w:rPr>
      </w:pPr>
      <w:bookmarkStart w:id="9" w:name="_Toc532913331"/>
      <w:r w:rsidRPr="00B45A23">
        <w:lastRenderedPageBreak/>
        <w:t>3.</w:t>
      </w:r>
      <w:r w:rsidR="00293402">
        <w:rPr>
          <w:rFonts w:hint="eastAsia"/>
        </w:rPr>
        <w:t>4</w:t>
      </w:r>
      <w:r w:rsidRPr="00B45A23">
        <w:t>主要原辅材料及</w:t>
      </w:r>
      <w:r w:rsidR="000723CA">
        <w:rPr>
          <w:rFonts w:hint="eastAsia"/>
        </w:rPr>
        <w:t>能耗</w:t>
      </w:r>
      <w:bookmarkEnd w:id="9"/>
    </w:p>
    <w:p w:rsidR="00BC73E0" w:rsidRDefault="00BC73E0" w:rsidP="00BC73E0">
      <w:pPr>
        <w:ind w:firstLine="480"/>
      </w:pPr>
      <w:r w:rsidRPr="000723CA">
        <w:rPr>
          <w:rFonts w:hint="eastAsia"/>
        </w:rPr>
        <w:t>本</w:t>
      </w:r>
      <w:r w:rsidR="002A1497">
        <w:rPr>
          <w:rFonts w:hint="eastAsia"/>
        </w:rPr>
        <w:t>扩建</w:t>
      </w:r>
      <w:r w:rsidRPr="000723CA">
        <w:rPr>
          <w:rFonts w:hint="eastAsia"/>
        </w:rPr>
        <w:t>项目主要原辅材料消耗情况见表</w:t>
      </w:r>
      <w:r w:rsidRPr="000723CA">
        <w:rPr>
          <w:rFonts w:hint="eastAsia"/>
        </w:rPr>
        <w:t>3.</w:t>
      </w:r>
      <w:r w:rsidR="00293402">
        <w:rPr>
          <w:rFonts w:hint="eastAsia"/>
        </w:rPr>
        <w:t>4</w:t>
      </w:r>
      <w:r w:rsidRPr="000723CA">
        <w:rPr>
          <w:rFonts w:hint="eastAsia"/>
        </w:rPr>
        <w:t>-1</w:t>
      </w:r>
      <w:r w:rsidRPr="000723CA">
        <w:rPr>
          <w:rFonts w:hint="eastAsia"/>
        </w:rPr>
        <w:t>。</w:t>
      </w:r>
      <w:r w:rsidR="000723CA">
        <w:rPr>
          <w:rFonts w:hint="eastAsia"/>
        </w:rPr>
        <w:t>主要原材料为</w:t>
      </w:r>
      <w:r w:rsidR="002A1497">
        <w:rPr>
          <w:rFonts w:hint="eastAsia"/>
        </w:rPr>
        <w:t>粉煤灰、淤泥、建筑渣土、原煤。</w:t>
      </w:r>
      <w:r w:rsidR="000723CA">
        <w:rPr>
          <w:rFonts w:hint="eastAsia"/>
        </w:rPr>
        <w:t>年用电量</w:t>
      </w:r>
      <w:r w:rsidR="002A1497">
        <w:rPr>
          <w:rFonts w:hint="eastAsia"/>
        </w:rPr>
        <w:t>160</w:t>
      </w:r>
      <w:r w:rsidR="002A1497">
        <w:rPr>
          <w:rFonts w:hint="eastAsia"/>
        </w:rPr>
        <w:t>万</w:t>
      </w:r>
      <w:r w:rsidR="000723CA">
        <w:rPr>
          <w:rFonts w:hint="eastAsia"/>
        </w:rPr>
        <w:t>kW</w:t>
      </w:r>
      <w:r w:rsidR="000723CA" w:rsidRPr="00613E0C">
        <w:rPr>
          <w:szCs w:val="21"/>
        </w:rPr>
        <w:t>·</w:t>
      </w:r>
      <w:r w:rsidR="000723CA">
        <w:rPr>
          <w:rFonts w:hint="eastAsia"/>
        </w:rPr>
        <w:t>h</w:t>
      </w:r>
      <w:r w:rsidR="000723CA">
        <w:rPr>
          <w:rFonts w:hint="eastAsia"/>
        </w:rPr>
        <w:t>，年用水量为</w:t>
      </w:r>
      <w:r w:rsidR="002A1497">
        <w:rPr>
          <w:rFonts w:hint="eastAsia"/>
        </w:rPr>
        <w:t>950</w:t>
      </w:r>
      <w:r w:rsidR="000723CA">
        <w:rPr>
          <w:rFonts w:hint="eastAsia"/>
        </w:rPr>
        <w:t>t/a</w:t>
      </w:r>
      <w:r w:rsidR="000723CA">
        <w:rPr>
          <w:rFonts w:hint="eastAsia"/>
        </w:rPr>
        <w:t>。</w:t>
      </w:r>
    </w:p>
    <w:p w:rsidR="00BC73E0" w:rsidRDefault="00BC73E0" w:rsidP="00BD6D36">
      <w:pPr>
        <w:ind w:firstLineChars="0" w:firstLine="0"/>
        <w:jc w:val="center"/>
        <w:rPr>
          <w:b/>
          <w:szCs w:val="24"/>
        </w:rPr>
      </w:pPr>
      <w:r w:rsidRPr="00A73989">
        <w:rPr>
          <w:rFonts w:hint="eastAsia"/>
          <w:b/>
        </w:rPr>
        <w:t>表</w:t>
      </w:r>
      <w:r w:rsidR="00293402">
        <w:rPr>
          <w:rFonts w:hint="eastAsia"/>
          <w:b/>
        </w:rPr>
        <w:t>3.4</w:t>
      </w:r>
      <w:r w:rsidRPr="00A73989">
        <w:rPr>
          <w:rFonts w:hint="eastAsia"/>
          <w:b/>
        </w:rPr>
        <w:t>-1</w:t>
      </w:r>
      <w:r w:rsidR="002A1497" w:rsidRPr="002A1497">
        <w:rPr>
          <w:rFonts w:hint="eastAsia"/>
          <w:b/>
          <w:szCs w:val="24"/>
        </w:rPr>
        <w:t>扩建后</w:t>
      </w:r>
      <w:r w:rsidR="002A1497" w:rsidRPr="002A1497">
        <w:rPr>
          <w:b/>
          <w:szCs w:val="24"/>
        </w:rPr>
        <w:t>主要原辅材料一览表</w:t>
      </w:r>
    </w:p>
    <w:tbl>
      <w:tblPr>
        <w:tblW w:w="7456" w:type="dxa"/>
        <w:jc w:val="center"/>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2220"/>
        <w:gridCol w:w="2268"/>
        <w:gridCol w:w="2268"/>
      </w:tblGrid>
      <w:tr w:rsidR="002A1497" w:rsidRPr="002A1497" w:rsidTr="002A1497">
        <w:trPr>
          <w:trHeight w:val="419"/>
          <w:tblHeader/>
          <w:jc w:val="center"/>
        </w:trPr>
        <w:tc>
          <w:tcPr>
            <w:tcW w:w="700"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序号</w:t>
            </w:r>
          </w:p>
        </w:tc>
        <w:tc>
          <w:tcPr>
            <w:tcW w:w="2220"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名称</w:t>
            </w:r>
          </w:p>
        </w:tc>
        <w:tc>
          <w:tcPr>
            <w:tcW w:w="2268"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扩建前年用量</w:t>
            </w:r>
          </w:p>
        </w:tc>
        <w:tc>
          <w:tcPr>
            <w:tcW w:w="2268" w:type="dxa"/>
            <w:vAlign w:val="center"/>
          </w:tcPr>
          <w:p w:rsidR="002A1497" w:rsidRPr="002A1497" w:rsidRDefault="002A1497" w:rsidP="002A1497">
            <w:pPr>
              <w:tabs>
                <w:tab w:val="left" w:pos="1088"/>
              </w:tabs>
              <w:spacing w:line="240" w:lineRule="auto"/>
              <w:ind w:firstLineChars="0" w:firstLine="0"/>
              <w:jc w:val="center"/>
              <w:rPr>
                <w:rFonts w:cs="Times New Roman"/>
                <w:b/>
                <w:sz w:val="21"/>
                <w:szCs w:val="21"/>
              </w:rPr>
            </w:pPr>
            <w:r w:rsidRPr="002A1497">
              <w:rPr>
                <w:rFonts w:cs="Times New Roman"/>
                <w:b/>
                <w:sz w:val="21"/>
                <w:szCs w:val="21"/>
              </w:rPr>
              <w:t>扩建后年用量</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粉煤灰</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2450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38150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2</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淤泥</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3100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57600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建筑渣土</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8100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14400</w:t>
            </w:r>
            <w:r w:rsidRPr="002A1497">
              <w:rPr>
                <w:rFonts w:cs="Times New Roman"/>
                <w:sz w:val="21"/>
                <w:szCs w:val="21"/>
              </w:rPr>
              <w:t>吨</w:t>
            </w:r>
          </w:p>
        </w:tc>
      </w:tr>
      <w:tr w:rsidR="002A1497" w:rsidRPr="002A1497" w:rsidTr="002A1497">
        <w:trPr>
          <w:trHeight w:val="419"/>
          <w:tblHeader/>
          <w:jc w:val="center"/>
        </w:trPr>
        <w:tc>
          <w:tcPr>
            <w:tcW w:w="70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4</w:t>
            </w:r>
          </w:p>
        </w:tc>
        <w:tc>
          <w:tcPr>
            <w:tcW w:w="2220"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原煤</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360</w:t>
            </w:r>
            <w:r w:rsidRPr="002A1497">
              <w:rPr>
                <w:rFonts w:cs="Times New Roman"/>
                <w:sz w:val="21"/>
                <w:szCs w:val="21"/>
              </w:rPr>
              <w:t>吨</w:t>
            </w:r>
          </w:p>
        </w:tc>
        <w:tc>
          <w:tcPr>
            <w:tcW w:w="2268" w:type="dxa"/>
            <w:vAlign w:val="center"/>
          </w:tcPr>
          <w:p w:rsidR="002A1497" w:rsidRPr="002A1497" w:rsidRDefault="002A1497" w:rsidP="002A1497">
            <w:pPr>
              <w:spacing w:line="240" w:lineRule="auto"/>
              <w:ind w:firstLineChars="0" w:firstLine="0"/>
              <w:jc w:val="center"/>
              <w:rPr>
                <w:rFonts w:cs="Times New Roman"/>
                <w:sz w:val="21"/>
                <w:szCs w:val="21"/>
              </w:rPr>
            </w:pPr>
            <w:r w:rsidRPr="002A1497">
              <w:rPr>
                <w:rFonts w:cs="Times New Roman"/>
                <w:sz w:val="21"/>
                <w:szCs w:val="21"/>
              </w:rPr>
              <w:t>1500</w:t>
            </w:r>
            <w:r w:rsidRPr="002A1497">
              <w:rPr>
                <w:rFonts w:cs="Times New Roman"/>
                <w:sz w:val="21"/>
                <w:szCs w:val="21"/>
              </w:rPr>
              <w:t>吨</w:t>
            </w:r>
          </w:p>
        </w:tc>
      </w:tr>
    </w:tbl>
    <w:p w:rsidR="002A1497" w:rsidRPr="00A73989" w:rsidRDefault="002A1497" w:rsidP="00BC73E0">
      <w:pPr>
        <w:ind w:firstLine="482"/>
        <w:jc w:val="center"/>
        <w:rPr>
          <w:b/>
        </w:rPr>
      </w:pPr>
    </w:p>
    <w:p w:rsidR="002B353B" w:rsidRPr="006B6214" w:rsidRDefault="002B353B" w:rsidP="006B6214">
      <w:pPr>
        <w:pStyle w:val="2"/>
        <w:rPr>
          <w:szCs w:val="21"/>
        </w:rPr>
      </w:pPr>
      <w:bookmarkStart w:id="10" w:name="_Toc532913332"/>
      <w:r w:rsidRPr="00B45A23">
        <w:t>3.</w:t>
      </w:r>
      <w:r w:rsidR="00293402">
        <w:rPr>
          <w:rFonts w:hint="eastAsia"/>
        </w:rPr>
        <w:t>5</w:t>
      </w:r>
      <w:r w:rsidRPr="00B45A23">
        <w:rPr>
          <w:rFonts w:hAnsiTheme="minorEastAsia"/>
        </w:rPr>
        <w:t>生产工艺</w:t>
      </w:r>
      <w:bookmarkEnd w:id="10"/>
    </w:p>
    <w:p w:rsidR="00270FFF" w:rsidRPr="000C0FA0" w:rsidRDefault="00270FFF" w:rsidP="00F530E9">
      <w:pPr>
        <w:spacing w:beforeLines="50"/>
        <w:ind w:firstLine="480"/>
        <w:rPr>
          <w:szCs w:val="24"/>
        </w:rPr>
      </w:pPr>
      <w:r w:rsidRPr="000C0FA0">
        <w:rPr>
          <w:rFonts w:hint="eastAsia"/>
          <w:szCs w:val="24"/>
        </w:rPr>
        <w:t>营运期</w:t>
      </w:r>
      <w:r w:rsidRPr="000C0FA0">
        <w:rPr>
          <w:szCs w:val="24"/>
        </w:rPr>
        <w:t>工艺流程简述（图示）：</w:t>
      </w:r>
    </w:p>
    <w:p w:rsidR="00270FFF" w:rsidRPr="00365185" w:rsidRDefault="00270FFF" w:rsidP="00270FFF">
      <w:pPr>
        <w:widowControl/>
        <w:ind w:firstLineChars="0" w:firstLine="0"/>
        <w:jc w:val="left"/>
        <w:rPr>
          <w:rFonts w:ascii="宋体" w:hAnsi="宋体" w:cs="宋体"/>
          <w:kern w:val="0"/>
          <w:szCs w:val="24"/>
        </w:rPr>
      </w:pPr>
      <w:r>
        <w:rPr>
          <w:rFonts w:ascii="宋体" w:hAnsi="宋体" w:cs="宋体"/>
          <w:noProof/>
          <w:kern w:val="0"/>
          <w:szCs w:val="24"/>
        </w:rPr>
        <w:drawing>
          <wp:inline distT="0" distB="0" distL="0" distR="0">
            <wp:extent cx="5943600" cy="1819275"/>
            <wp:effectExtent l="19050" t="0" r="0" b="0"/>
            <wp:docPr id="13" name="图片 5" descr="53I3`7ZLL`ZMFUZ)TIG(O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3I3`7ZLL`ZMFUZ)TIG(O54"/>
                    <pic:cNvPicPr>
                      <a:picLocks noChangeAspect="1" noChangeArrowheads="1"/>
                    </pic:cNvPicPr>
                  </pic:nvPicPr>
                  <pic:blipFill>
                    <a:blip r:embed="rId21"/>
                    <a:srcRect/>
                    <a:stretch>
                      <a:fillRect/>
                    </a:stretch>
                  </pic:blipFill>
                  <pic:spPr bwMode="auto">
                    <a:xfrm>
                      <a:off x="0" y="0"/>
                      <a:ext cx="5943600" cy="1819275"/>
                    </a:xfrm>
                    <a:prstGeom prst="rect">
                      <a:avLst/>
                    </a:prstGeom>
                    <a:noFill/>
                    <a:ln w="9525">
                      <a:noFill/>
                      <a:miter lim="800000"/>
                      <a:headEnd/>
                      <a:tailEnd/>
                    </a:ln>
                  </pic:spPr>
                </pic:pic>
              </a:graphicData>
            </a:graphic>
          </wp:inline>
        </w:drawing>
      </w:r>
    </w:p>
    <w:p w:rsidR="00AC1235" w:rsidRPr="00365185" w:rsidRDefault="00AC1235" w:rsidP="00F530E9">
      <w:pPr>
        <w:spacing w:beforeLines="50"/>
        <w:ind w:firstLine="480"/>
        <w:rPr>
          <w:rFonts w:ascii="Arial" w:hAnsi="Arial" w:cs="Arial"/>
          <w:szCs w:val="24"/>
        </w:rPr>
      </w:pPr>
      <w:r w:rsidRPr="00365185">
        <w:rPr>
          <w:rFonts w:ascii="Arial" w:hAnsi="Arial" w:cs="Arial" w:hint="eastAsia"/>
          <w:szCs w:val="24"/>
        </w:rPr>
        <w:t>扩建项目生产工艺与现有项目相同，具体如下：</w:t>
      </w:r>
    </w:p>
    <w:p w:rsidR="00AC1235" w:rsidRPr="00365185" w:rsidRDefault="00AC1235" w:rsidP="00AC1235">
      <w:pPr>
        <w:ind w:firstLine="480"/>
        <w:rPr>
          <w:szCs w:val="24"/>
        </w:rPr>
      </w:pPr>
      <w:r>
        <w:rPr>
          <w:rFonts w:hint="eastAsia"/>
          <w:szCs w:val="24"/>
        </w:rPr>
        <w:t>（</w:t>
      </w:r>
      <w:r>
        <w:rPr>
          <w:rFonts w:hint="eastAsia"/>
          <w:szCs w:val="24"/>
        </w:rPr>
        <w:t>1</w:t>
      </w:r>
      <w:r>
        <w:rPr>
          <w:rFonts w:hint="eastAsia"/>
          <w:szCs w:val="24"/>
        </w:rPr>
        <w:t>）</w:t>
      </w:r>
      <w:r w:rsidRPr="00365185">
        <w:rPr>
          <w:rFonts w:hint="eastAsia"/>
          <w:szCs w:val="24"/>
        </w:rPr>
        <w:t>破碎：使用破碎机将原料粉碎到制砖需要的粒度。</w:t>
      </w:r>
    </w:p>
    <w:p w:rsidR="00AC1235" w:rsidRPr="00365185" w:rsidRDefault="00AC1235" w:rsidP="00AC1235">
      <w:pPr>
        <w:ind w:firstLine="480"/>
        <w:rPr>
          <w:szCs w:val="24"/>
        </w:rPr>
      </w:pPr>
      <w:r>
        <w:rPr>
          <w:rFonts w:hint="eastAsia"/>
          <w:szCs w:val="24"/>
        </w:rPr>
        <w:t>（</w:t>
      </w:r>
      <w:r>
        <w:rPr>
          <w:rFonts w:hint="eastAsia"/>
          <w:szCs w:val="24"/>
        </w:rPr>
        <w:t>2</w:t>
      </w:r>
      <w:r>
        <w:rPr>
          <w:rFonts w:hint="eastAsia"/>
          <w:szCs w:val="24"/>
        </w:rPr>
        <w:t>）</w:t>
      </w:r>
      <w:r w:rsidRPr="00365185">
        <w:rPr>
          <w:rFonts w:hint="eastAsia"/>
          <w:szCs w:val="24"/>
        </w:rPr>
        <w:t>搅拌：将</w:t>
      </w:r>
      <w:r w:rsidRPr="00365185">
        <w:rPr>
          <w:rFonts w:hint="eastAsia"/>
        </w:rPr>
        <w:t>页岩、建筑渣土、原煤、煤矸石等</w:t>
      </w:r>
      <w:r w:rsidRPr="00365185">
        <w:rPr>
          <w:rFonts w:hint="eastAsia"/>
          <w:szCs w:val="24"/>
        </w:rPr>
        <w:t>等原料按照一定的比例进行搅拌配料，使充分混合。</w:t>
      </w:r>
    </w:p>
    <w:p w:rsidR="00AC1235" w:rsidRPr="00365185" w:rsidRDefault="00AC1235" w:rsidP="00AC1235">
      <w:pPr>
        <w:ind w:firstLine="480"/>
        <w:rPr>
          <w:szCs w:val="24"/>
        </w:rPr>
      </w:pPr>
      <w:r>
        <w:rPr>
          <w:rFonts w:hint="eastAsia"/>
          <w:szCs w:val="24"/>
        </w:rPr>
        <w:t>（</w:t>
      </w:r>
      <w:r>
        <w:rPr>
          <w:rFonts w:hint="eastAsia"/>
          <w:szCs w:val="24"/>
        </w:rPr>
        <w:t>3</w:t>
      </w:r>
      <w:r>
        <w:rPr>
          <w:rFonts w:hint="eastAsia"/>
          <w:szCs w:val="24"/>
        </w:rPr>
        <w:t>）</w:t>
      </w:r>
      <w:r w:rsidRPr="00365185">
        <w:rPr>
          <w:rFonts w:hint="eastAsia"/>
          <w:szCs w:val="24"/>
        </w:rPr>
        <w:t>制砖：搅拌均匀的原料输送到挤压粉机中进行挤压成型，然后于制砖机中切割成坯砖。</w:t>
      </w:r>
    </w:p>
    <w:p w:rsidR="00AC1235" w:rsidRPr="00365185" w:rsidRDefault="00AC1235" w:rsidP="00AC1235">
      <w:pPr>
        <w:ind w:firstLine="480"/>
        <w:rPr>
          <w:bCs/>
          <w:szCs w:val="24"/>
        </w:rPr>
      </w:pPr>
      <w:r>
        <w:rPr>
          <w:rFonts w:hint="eastAsia"/>
          <w:szCs w:val="24"/>
        </w:rPr>
        <w:t>（</w:t>
      </w:r>
      <w:r>
        <w:rPr>
          <w:rFonts w:hint="eastAsia"/>
          <w:szCs w:val="24"/>
        </w:rPr>
        <w:t>4</w:t>
      </w:r>
      <w:r>
        <w:rPr>
          <w:rFonts w:hint="eastAsia"/>
          <w:szCs w:val="24"/>
        </w:rPr>
        <w:t>）</w:t>
      </w:r>
      <w:r w:rsidRPr="00365185">
        <w:rPr>
          <w:rFonts w:hint="eastAsia"/>
          <w:szCs w:val="24"/>
        </w:rPr>
        <w:t>烘干：砖坯</w:t>
      </w:r>
      <w:r w:rsidRPr="00365185">
        <w:t>在隧道窑转运系统的动作下，经过</w:t>
      </w:r>
      <w:r w:rsidRPr="00365185">
        <w:rPr>
          <w:rFonts w:ascii="宋体" w:hAnsi="宋体" w:cs="宋体" w:hint="eastAsia"/>
        </w:rPr>
        <w:t>烘干</w:t>
      </w:r>
      <w:r w:rsidRPr="00365185">
        <w:t>窑</w:t>
      </w:r>
      <w:r w:rsidRPr="00365185">
        <w:rPr>
          <w:rFonts w:ascii="宋体" w:hAnsi="宋体" w:cs="宋体" w:hint="eastAsia"/>
        </w:rPr>
        <w:t>烘干</w:t>
      </w:r>
      <w:r w:rsidRPr="00365185">
        <w:rPr>
          <w:rFonts w:hint="eastAsia"/>
        </w:rPr>
        <w:t>后进入隧道窑焙烧。</w:t>
      </w:r>
    </w:p>
    <w:p w:rsidR="00AC1235" w:rsidRPr="00365185" w:rsidRDefault="00AC1235" w:rsidP="00AC1235">
      <w:pPr>
        <w:ind w:firstLine="480"/>
        <w:rPr>
          <w:rFonts w:hAnsi="Arial"/>
          <w:bCs/>
          <w:szCs w:val="24"/>
        </w:rPr>
      </w:pPr>
      <w:r>
        <w:rPr>
          <w:rFonts w:hint="eastAsia"/>
          <w:szCs w:val="24"/>
        </w:rPr>
        <w:t>（</w:t>
      </w:r>
      <w:r>
        <w:rPr>
          <w:rFonts w:hint="eastAsia"/>
          <w:szCs w:val="24"/>
        </w:rPr>
        <w:t>5</w:t>
      </w:r>
      <w:r>
        <w:rPr>
          <w:rFonts w:hint="eastAsia"/>
          <w:szCs w:val="24"/>
        </w:rPr>
        <w:t>）</w:t>
      </w:r>
      <w:r w:rsidRPr="00365185">
        <w:rPr>
          <w:szCs w:val="24"/>
        </w:rPr>
        <w:t>焙烧</w:t>
      </w:r>
      <w:r w:rsidRPr="00365185">
        <w:rPr>
          <w:rFonts w:hint="eastAsia"/>
          <w:szCs w:val="24"/>
        </w:rPr>
        <w:t>：</w:t>
      </w:r>
      <w:r w:rsidRPr="00365185">
        <w:rPr>
          <w:rFonts w:hAnsi="Arial"/>
          <w:bCs/>
          <w:szCs w:val="24"/>
        </w:rPr>
        <w:t>焙烧是生产的关键工序，采用</w:t>
      </w:r>
      <w:r w:rsidRPr="00365185">
        <w:rPr>
          <w:rFonts w:hint="eastAsia"/>
          <w:bCs/>
          <w:szCs w:val="24"/>
        </w:rPr>
        <w:t>“</w:t>
      </w:r>
      <w:r w:rsidRPr="00365185">
        <w:rPr>
          <w:rFonts w:hAnsi="Arial"/>
          <w:bCs/>
          <w:szCs w:val="24"/>
        </w:rPr>
        <w:t>隧道窑</w:t>
      </w:r>
      <w:r w:rsidRPr="00365185">
        <w:rPr>
          <w:rFonts w:hint="eastAsia"/>
          <w:bCs/>
          <w:szCs w:val="24"/>
        </w:rPr>
        <w:t>”</w:t>
      </w:r>
      <w:r w:rsidRPr="00365185">
        <w:rPr>
          <w:rFonts w:hAnsi="Arial"/>
          <w:bCs/>
          <w:szCs w:val="24"/>
        </w:rPr>
        <w:t>进行。在焙烧之前，</w:t>
      </w:r>
      <w:r w:rsidRPr="00365185">
        <w:rPr>
          <w:rFonts w:hAnsi="Arial"/>
          <w:bCs/>
          <w:szCs w:val="24"/>
        </w:rPr>
        <w:lastRenderedPageBreak/>
        <w:t>要进行烘干，烘干在隧道烘干窑内进行，利用隧道焙烧窑产生的余热进行烘干。码好砖坯的窑车将砖坯送入</w:t>
      </w:r>
      <w:r w:rsidRPr="00365185">
        <w:rPr>
          <w:rFonts w:ascii="宋体" w:hAnsi="宋体" w:cs="宋体" w:hint="eastAsia"/>
          <w:bCs/>
          <w:szCs w:val="24"/>
        </w:rPr>
        <w:t>烘干</w:t>
      </w:r>
      <w:r w:rsidRPr="00365185">
        <w:rPr>
          <w:rFonts w:hAnsi="Arial"/>
          <w:bCs/>
          <w:szCs w:val="24"/>
        </w:rPr>
        <w:t>窑</w:t>
      </w:r>
      <w:r w:rsidRPr="00365185">
        <w:rPr>
          <w:rFonts w:ascii="宋体" w:hAnsi="宋体" w:cs="宋体" w:hint="eastAsia"/>
          <w:bCs/>
          <w:szCs w:val="24"/>
        </w:rPr>
        <w:t>烘干</w:t>
      </w:r>
      <w:r w:rsidRPr="00365185">
        <w:rPr>
          <w:rFonts w:hAnsi="Arial"/>
          <w:bCs/>
          <w:szCs w:val="24"/>
        </w:rPr>
        <w:t>，</w:t>
      </w:r>
      <w:r w:rsidRPr="00365185">
        <w:rPr>
          <w:rFonts w:ascii="宋体" w:hAnsi="宋体" w:cs="宋体" w:hint="eastAsia"/>
          <w:bCs/>
          <w:szCs w:val="24"/>
        </w:rPr>
        <w:t>烘干</w:t>
      </w:r>
      <w:r w:rsidRPr="00365185">
        <w:rPr>
          <w:rFonts w:hAnsi="Arial"/>
          <w:bCs/>
          <w:szCs w:val="24"/>
        </w:rPr>
        <w:t>时间为</w:t>
      </w:r>
      <w:r w:rsidRPr="00365185">
        <w:rPr>
          <w:bCs/>
          <w:szCs w:val="24"/>
        </w:rPr>
        <w:t>24</w:t>
      </w:r>
      <w:r w:rsidRPr="00365185">
        <w:rPr>
          <w:rFonts w:hAnsi="Arial"/>
          <w:bCs/>
          <w:szCs w:val="24"/>
        </w:rPr>
        <w:t>～</w:t>
      </w:r>
      <w:r w:rsidRPr="00365185">
        <w:rPr>
          <w:bCs/>
          <w:szCs w:val="24"/>
        </w:rPr>
        <w:t>26</w:t>
      </w:r>
      <w:r w:rsidRPr="00365185">
        <w:rPr>
          <w:rFonts w:hAnsi="Arial"/>
          <w:bCs/>
          <w:szCs w:val="24"/>
        </w:rPr>
        <w:t>个小时，</w:t>
      </w:r>
      <w:r w:rsidRPr="00365185">
        <w:rPr>
          <w:rFonts w:ascii="宋体" w:hAnsi="宋体" w:cs="宋体" w:hint="eastAsia"/>
          <w:bCs/>
          <w:szCs w:val="24"/>
        </w:rPr>
        <w:t>烘干</w:t>
      </w:r>
      <w:r w:rsidRPr="00365185">
        <w:rPr>
          <w:rFonts w:hAnsi="Arial"/>
          <w:bCs/>
          <w:szCs w:val="24"/>
        </w:rPr>
        <w:t>窑的热源来自隧道窑的余热。</w:t>
      </w:r>
      <w:r w:rsidRPr="00365185">
        <w:rPr>
          <w:rFonts w:ascii="宋体" w:hAnsi="宋体" w:cs="宋体" w:hint="eastAsia"/>
          <w:bCs/>
          <w:szCs w:val="24"/>
        </w:rPr>
        <w:t>烘干</w:t>
      </w:r>
      <w:r w:rsidRPr="00365185">
        <w:rPr>
          <w:rFonts w:hAnsi="Arial"/>
          <w:bCs/>
          <w:szCs w:val="24"/>
        </w:rPr>
        <w:t>好的砖坯随窑车进入隧道窑，焙烧之前先用</w:t>
      </w:r>
      <w:r w:rsidRPr="00365185">
        <w:rPr>
          <w:rFonts w:hAnsi="Arial" w:hint="eastAsia"/>
          <w:bCs/>
          <w:szCs w:val="24"/>
        </w:rPr>
        <w:t>原煤为</w:t>
      </w:r>
      <w:r w:rsidRPr="00365185">
        <w:rPr>
          <w:rFonts w:hAnsi="Arial"/>
          <w:bCs/>
          <w:szCs w:val="24"/>
        </w:rPr>
        <w:t>燃料进行点火</w:t>
      </w:r>
      <w:r w:rsidRPr="00365185">
        <w:rPr>
          <w:rFonts w:hAnsi="Arial" w:hint="eastAsia"/>
          <w:bCs/>
          <w:szCs w:val="24"/>
        </w:rPr>
        <w:t>。</w:t>
      </w:r>
      <w:r w:rsidRPr="00365185">
        <w:rPr>
          <w:rFonts w:hAnsi="Arial"/>
          <w:bCs/>
          <w:szCs w:val="24"/>
        </w:rPr>
        <w:t>砖经点火点燃后，砖与砖会传热而导致原料中的</w:t>
      </w:r>
      <w:r w:rsidRPr="00365185">
        <w:rPr>
          <w:bCs/>
          <w:szCs w:val="24"/>
        </w:rPr>
        <w:t>煤灰自燃焙烧而成。</w:t>
      </w:r>
    </w:p>
    <w:p w:rsidR="00AC1235" w:rsidRPr="00365185" w:rsidRDefault="00AC1235" w:rsidP="00AC1235">
      <w:pPr>
        <w:ind w:firstLine="480"/>
        <w:rPr>
          <w:bCs/>
          <w:szCs w:val="24"/>
        </w:rPr>
      </w:pPr>
      <w:r>
        <w:rPr>
          <w:rFonts w:hint="eastAsia"/>
          <w:szCs w:val="24"/>
        </w:rPr>
        <w:t>（</w:t>
      </w:r>
      <w:r>
        <w:rPr>
          <w:rFonts w:hint="eastAsia"/>
          <w:szCs w:val="24"/>
        </w:rPr>
        <w:t>6</w:t>
      </w:r>
      <w:r>
        <w:rPr>
          <w:rFonts w:hint="eastAsia"/>
          <w:szCs w:val="24"/>
        </w:rPr>
        <w:t>）</w:t>
      </w:r>
      <w:r w:rsidRPr="00365185">
        <w:rPr>
          <w:szCs w:val="24"/>
        </w:rPr>
        <w:t>成品</w:t>
      </w:r>
      <w:r w:rsidRPr="00365185">
        <w:rPr>
          <w:rFonts w:hint="eastAsia"/>
          <w:szCs w:val="24"/>
        </w:rPr>
        <w:t>：</w:t>
      </w:r>
      <w:r w:rsidRPr="00365185">
        <w:rPr>
          <w:bCs/>
          <w:szCs w:val="24"/>
        </w:rPr>
        <w:t>烧制好的砖由牵引车拉出运到卸车区，装卸到手推车上，同时对砖的质量进行检查，而后运往成品堆场。</w:t>
      </w:r>
    </w:p>
    <w:p w:rsidR="00AC1235" w:rsidRPr="00AC1235" w:rsidRDefault="00AC1235" w:rsidP="00AC1235">
      <w:pPr>
        <w:ind w:firstLine="480"/>
      </w:pPr>
    </w:p>
    <w:p w:rsidR="00AC1235" w:rsidRPr="00AC1235" w:rsidRDefault="00AC1235" w:rsidP="00AC1235">
      <w:pPr>
        <w:ind w:firstLine="480"/>
        <w:sectPr w:rsidR="00AC1235" w:rsidRPr="00AC1235" w:rsidSect="00C40EFE">
          <w:headerReference w:type="even" r:id="rId22"/>
          <w:footerReference w:type="even" r:id="rId23"/>
          <w:headerReference w:type="first" r:id="rId24"/>
          <w:footerReference w:type="first" r:id="rId25"/>
          <w:pgSz w:w="11906" w:h="16838"/>
          <w:pgMar w:top="1440" w:right="1800" w:bottom="1440" w:left="1800" w:header="851" w:footer="850" w:gutter="0"/>
          <w:cols w:space="425"/>
          <w:docGrid w:type="lines" w:linePitch="326"/>
        </w:sectPr>
      </w:pPr>
    </w:p>
    <w:p w:rsidR="002B353B" w:rsidRPr="00B45A23" w:rsidRDefault="002B353B" w:rsidP="006B6214">
      <w:pPr>
        <w:pStyle w:val="1"/>
      </w:pPr>
      <w:bookmarkStart w:id="11" w:name="_Toc532913333"/>
      <w:r w:rsidRPr="00B45A23">
        <w:lastRenderedPageBreak/>
        <w:t>4</w:t>
      </w:r>
      <w:r w:rsidRPr="00B45A23">
        <w:t>环境保护设施</w:t>
      </w:r>
      <w:bookmarkEnd w:id="11"/>
    </w:p>
    <w:p w:rsidR="002B353B" w:rsidRDefault="002B353B" w:rsidP="006B6214">
      <w:pPr>
        <w:pStyle w:val="2"/>
      </w:pPr>
      <w:bookmarkStart w:id="12" w:name="_Toc532913334"/>
      <w:r w:rsidRPr="00B45A23">
        <w:t>4.1</w:t>
      </w:r>
      <w:r w:rsidRPr="00B45A23">
        <w:t>污染物治理设施</w:t>
      </w:r>
      <w:bookmarkEnd w:id="12"/>
    </w:p>
    <w:p w:rsidR="00060792" w:rsidRPr="00060792" w:rsidRDefault="00060792" w:rsidP="00060792">
      <w:pPr>
        <w:ind w:firstLine="480"/>
        <w:rPr>
          <w:kern w:val="0"/>
        </w:rPr>
      </w:pPr>
      <w:r>
        <w:rPr>
          <w:rFonts w:hint="eastAsia"/>
          <w:kern w:val="0"/>
        </w:rPr>
        <w:t>项目投产运行后，对周围环境造成影响的主要污染物有废水、废气、噪声和固体废弃物</w:t>
      </w:r>
      <w:r w:rsidR="00AC373C">
        <w:rPr>
          <w:rFonts w:hint="eastAsia"/>
          <w:kern w:val="0"/>
        </w:rPr>
        <w:t>。</w:t>
      </w:r>
    </w:p>
    <w:p w:rsidR="002B353B" w:rsidRPr="006B6214" w:rsidRDefault="002B353B" w:rsidP="006B6214">
      <w:pPr>
        <w:pStyle w:val="3"/>
        <w:rPr>
          <w:szCs w:val="21"/>
        </w:rPr>
      </w:pPr>
      <w:bookmarkStart w:id="13" w:name="_Toc532913335"/>
      <w:r w:rsidRPr="00B45A23">
        <w:t>4.1.1</w:t>
      </w:r>
      <w:r w:rsidRPr="00B45A23">
        <w:rPr>
          <w:rFonts w:hAnsiTheme="minorEastAsia"/>
        </w:rPr>
        <w:t>废水</w:t>
      </w:r>
      <w:bookmarkEnd w:id="13"/>
    </w:p>
    <w:p w:rsidR="00006D1B" w:rsidRPr="00B45A23" w:rsidRDefault="00CA13F1" w:rsidP="000C0FA0">
      <w:pPr>
        <w:ind w:firstLine="480"/>
      </w:pPr>
      <w:r w:rsidRPr="00613E0C">
        <w:rPr>
          <w:rFonts w:hint="eastAsia"/>
        </w:rPr>
        <w:t>本</w:t>
      </w:r>
      <w:r w:rsidR="000C0FA0">
        <w:rPr>
          <w:rFonts w:hint="eastAsia"/>
        </w:rPr>
        <w:t>扩建</w:t>
      </w:r>
      <w:r w:rsidRPr="00613E0C">
        <w:t>项目</w:t>
      </w:r>
      <w:r w:rsidRPr="00613E0C">
        <w:rPr>
          <w:rFonts w:hAnsi="宋体" w:hint="eastAsia"/>
          <w:bCs/>
          <w:szCs w:val="36"/>
        </w:rPr>
        <w:t>生产过程</w:t>
      </w:r>
      <w:r w:rsidR="00F736A0">
        <w:rPr>
          <w:rFonts w:hAnsi="宋体" w:hint="eastAsia"/>
          <w:bCs/>
          <w:szCs w:val="36"/>
        </w:rPr>
        <w:t>废</w:t>
      </w:r>
      <w:r w:rsidRPr="00613E0C">
        <w:rPr>
          <w:rFonts w:hAnsi="宋体" w:hint="eastAsia"/>
          <w:bCs/>
          <w:szCs w:val="36"/>
        </w:rPr>
        <w:t>水主要为</w:t>
      </w:r>
      <w:r w:rsidR="000C0FA0">
        <w:rPr>
          <w:rFonts w:hAnsi="宋体" w:hint="eastAsia"/>
          <w:bCs/>
          <w:szCs w:val="36"/>
        </w:rPr>
        <w:t>原有项目的</w:t>
      </w:r>
      <w:r w:rsidR="00F736A0">
        <w:rPr>
          <w:rFonts w:hAnsi="宋体" w:hint="eastAsia"/>
          <w:bCs/>
          <w:szCs w:val="36"/>
        </w:rPr>
        <w:t>生活污水</w:t>
      </w:r>
      <w:r w:rsidRPr="00613E0C">
        <w:rPr>
          <w:rFonts w:hAnsi="宋体" w:hint="eastAsia"/>
          <w:bCs/>
          <w:szCs w:val="36"/>
        </w:rPr>
        <w:t>，</w:t>
      </w:r>
      <w:r w:rsidR="000C0FA0">
        <w:rPr>
          <w:rFonts w:hAnsi="宋体" w:hint="eastAsia"/>
          <w:bCs/>
          <w:szCs w:val="36"/>
        </w:rPr>
        <w:t>原有项目的生活污水产生量为</w:t>
      </w:r>
      <w:r w:rsidR="000C0FA0">
        <w:rPr>
          <w:rFonts w:hAnsi="宋体" w:hint="eastAsia"/>
          <w:bCs/>
          <w:szCs w:val="36"/>
        </w:rPr>
        <w:t>204m</w:t>
      </w:r>
      <w:r w:rsidR="000C0FA0" w:rsidRPr="000C0FA0">
        <w:rPr>
          <w:rFonts w:hAnsi="宋体" w:hint="eastAsia"/>
          <w:bCs/>
          <w:szCs w:val="36"/>
          <w:vertAlign w:val="superscript"/>
        </w:rPr>
        <w:t>3</w:t>
      </w:r>
      <w:r w:rsidR="000C0FA0">
        <w:rPr>
          <w:rFonts w:hAnsi="宋体" w:hint="eastAsia"/>
          <w:bCs/>
          <w:szCs w:val="36"/>
        </w:rPr>
        <w:t>/a</w:t>
      </w:r>
      <w:r w:rsidR="000C0FA0">
        <w:rPr>
          <w:rFonts w:hAnsi="宋体" w:hint="eastAsia"/>
          <w:bCs/>
          <w:szCs w:val="36"/>
        </w:rPr>
        <w:t>，生活污水</w:t>
      </w:r>
      <w:r w:rsidR="00BD6D36">
        <w:rPr>
          <w:rFonts w:hAnsi="宋体" w:hint="eastAsia"/>
          <w:bCs/>
          <w:szCs w:val="36"/>
        </w:rPr>
        <w:t>依托原</w:t>
      </w:r>
      <w:r w:rsidR="000C0FA0">
        <w:rPr>
          <w:rFonts w:hAnsi="宋体" w:hint="eastAsia"/>
          <w:bCs/>
          <w:szCs w:val="36"/>
        </w:rPr>
        <w:t>三级化粪池处理后用于绿化，不外排。本次扩建项目不增加生活污水产生量。</w:t>
      </w:r>
    </w:p>
    <w:p w:rsidR="002B353B" w:rsidRPr="006B6214" w:rsidRDefault="002B353B" w:rsidP="006B6214">
      <w:pPr>
        <w:pStyle w:val="3"/>
        <w:rPr>
          <w:szCs w:val="21"/>
        </w:rPr>
      </w:pPr>
      <w:bookmarkStart w:id="14" w:name="_Toc532913336"/>
      <w:r w:rsidRPr="00B45A23">
        <w:t>4.1.2</w:t>
      </w:r>
      <w:r w:rsidRPr="00B45A23">
        <w:rPr>
          <w:rFonts w:hAnsiTheme="minorEastAsia"/>
        </w:rPr>
        <w:t>废气</w:t>
      </w:r>
      <w:bookmarkEnd w:id="14"/>
    </w:p>
    <w:p w:rsidR="001148B5" w:rsidRPr="00CA13F1" w:rsidRDefault="001148B5" w:rsidP="001148B5">
      <w:pPr>
        <w:ind w:firstLine="480"/>
        <w:rPr>
          <w:lang w:val="en-GB"/>
        </w:rPr>
      </w:pPr>
      <w:r w:rsidRPr="00CA13F1">
        <w:rPr>
          <w:rFonts w:hint="eastAsia"/>
          <w:lang w:val="en-GB"/>
        </w:rPr>
        <w:t>本项目产生的废气</w:t>
      </w:r>
      <w:r w:rsidR="001C0029">
        <w:rPr>
          <w:rFonts w:hint="eastAsia"/>
          <w:lang w:val="en-GB"/>
        </w:rPr>
        <w:t>为粉尘、</w:t>
      </w:r>
      <w:r w:rsidR="000C0FA0">
        <w:rPr>
          <w:rFonts w:hint="eastAsia"/>
          <w:lang w:val="en-GB"/>
        </w:rPr>
        <w:t>窑炉焙烧废气</w:t>
      </w:r>
    </w:p>
    <w:p w:rsidR="001148B5" w:rsidRPr="00313E70" w:rsidRDefault="001148B5" w:rsidP="001148B5">
      <w:pPr>
        <w:ind w:firstLine="480"/>
        <w:rPr>
          <w:highlight w:val="yellow"/>
          <w:lang w:val="en-GB"/>
        </w:rPr>
      </w:pPr>
      <w:r w:rsidRPr="00CA13F1">
        <w:rPr>
          <w:rFonts w:hint="eastAsia"/>
          <w:lang w:val="en-GB"/>
        </w:rPr>
        <w:t>（</w:t>
      </w:r>
      <w:r w:rsidRPr="00CA13F1">
        <w:rPr>
          <w:rFonts w:hint="eastAsia"/>
          <w:lang w:val="en-GB"/>
        </w:rPr>
        <w:t>1</w:t>
      </w:r>
      <w:r w:rsidRPr="00CA13F1">
        <w:rPr>
          <w:rFonts w:hint="eastAsia"/>
          <w:lang w:val="en-GB"/>
        </w:rPr>
        <w:t>）</w:t>
      </w:r>
      <w:r w:rsidR="001C0029">
        <w:rPr>
          <w:rFonts w:hint="eastAsia"/>
          <w:lang w:val="en-GB"/>
        </w:rPr>
        <w:t>粉尘</w:t>
      </w:r>
      <w:r w:rsidRPr="00CA13F1">
        <w:rPr>
          <w:rFonts w:hint="eastAsia"/>
          <w:lang w:val="en-GB"/>
        </w:rPr>
        <w:t>：</w:t>
      </w:r>
      <w:r w:rsidR="000C0FA0">
        <w:rPr>
          <w:rFonts w:hint="eastAsia"/>
        </w:rPr>
        <w:t>粉尘分为破碎搅拌工序、原材料堆放粉尘及车辆进出厂区产生的扬尘。</w:t>
      </w:r>
      <w:r w:rsidR="000C0FA0" w:rsidRPr="00365185">
        <w:rPr>
          <w:rFonts w:hint="eastAsia"/>
        </w:rPr>
        <w:t>在破碎、搅拌工序中通过洒水保持原材料的湿润以减少粉尘的产生，原材料置于封闭式堆场中，并加强堆场洒水等措施</w:t>
      </w:r>
      <w:r w:rsidR="000C0FA0">
        <w:rPr>
          <w:rFonts w:hint="eastAsia"/>
        </w:rPr>
        <w:t>；</w:t>
      </w:r>
      <w:r w:rsidR="000C0FA0" w:rsidRPr="00365185">
        <w:rPr>
          <w:rFonts w:hint="eastAsia"/>
          <w:iCs/>
        </w:rPr>
        <w:t>运输</w:t>
      </w:r>
      <w:r w:rsidR="000C0FA0" w:rsidRPr="00365185">
        <w:rPr>
          <w:rFonts w:hint="eastAsia"/>
        </w:rPr>
        <w:t>原料</w:t>
      </w:r>
      <w:r w:rsidR="000C0FA0" w:rsidRPr="00365185">
        <w:rPr>
          <w:rFonts w:hint="eastAsia"/>
          <w:iCs/>
        </w:rPr>
        <w:t>的车辆</w:t>
      </w:r>
      <w:r w:rsidR="000C0FA0" w:rsidRPr="00365185">
        <w:t>进出厂区</w:t>
      </w:r>
      <w:r w:rsidR="000C0FA0" w:rsidRPr="00365185">
        <w:rPr>
          <w:rFonts w:hint="eastAsia"/>
          <w:iCs/>
        </w:rPr>
        <w:t>加盖帆布，防止遗洒；原材料在运输过程中，道路经常洒水，尽量减少道路扬尘的产生。</w:t>
      </w:r>
    </w:p>
    <w:p w:rsidR="001148B5" w:rsidRDefault="001148B5" w:rsidP="00CA13F1">
      <w:pPr>
        <w:ind w:firstLine="480"/>
      </w:pPr>
      <w:r w:rsidRPr="00CA13F1">
        <w:rPr>
          <w:rFonts w:hint="eastAsia"/>
          <w:lang w:val="en-GB"/>
        </w:rPr>
        <w:t>（</w:t>
      </w:r>
      <w:r w:rsidRPr="00CA13F1">
        <w:rPr>
          <w:rFonts w:hint="eastAsia"/>
          <w:lang w:val="en-GB"/>
        </w:rPr>
        <w:t>2</w:t>
      </w:r>
      <w:r w:rsidRPr="00CA13F1">
        <w:rPr>
          <w:rFonts w:hint="eastAsia"/>
          <w:lang w:val="en-GB"/>
        </w:rPr>
        <w:t>）</w:t>
      </w:r>
      <w:r w:rsidR="00F672C3">
        <w:rPr>
          <w:rFonts w:hint="eastAsia"/>
          <w:lang w:val="en-GB"/>
        </w:rPr>
        <w:t>窑炉焙烧废气</w:t>
      </w:r>
      <w:r w:rsidRPr="00CA13F1">
        <w:rPr>
          <w:rFonts w:hint="eastAsia"/>
          <w:lang w:val="en-GB"/>
        </w:rPr>
        <w:t>：</w:t>
      </w:r>
      <w:r w:rsidR="00F672C3" w:rsidRPr="00365185">
        <w:rPr>
          <w:rFonts w:hint="eastAsia"/>
          <w:spacing w:val="-2"/>
          <w:szCs w:val="24"/>
        </w:rPr>
        <w:t>窑炉焙烧废气</w:t>
      </w:r>
      <w:r w:rsidR="00F672C3" w:rsidRPr="00365185">
        <w:rPr>
          <w:rFonts w:hAnsi="宋体" w:hint="eastAsia"/>
        </w:rPr>
        <w:t>经双碱水喷淋脱硫除尘工艺</w:t>
      </w:r>
      <w:r w:rsidR="00F672C3" w:rsidRPr="00365185">
        <w:rPr>
          <w:rFonts w:hAnsi="宋体"/>
        </w:rPr>
        <w:t>处理</w:t>
      </w:r>
      <w:r w:rsidR="00F672C3">
        <w:rPr>
          <w:rFonts w:hAnsi="宋体" w:hint="eastAsia"/>
        </w:rPr>
        <w:t>，</w:t>
      </w:r>
      <w:r w:rsidR="00F672C3" w:rsidRPr="00365185">
        <w:rPr>
          <w:rFonts w:hAnsi="宋体" w:hint="eastAsia"/>
        </w:rPr>
        <w:t>达到</w:t>
      </w:r>
      <w:r w:rsidR="00F672C3" w:rsidRPr="00365185">
        <w:rPr>
          <w:rFonts w:hint="eastAsia"/>
          <w:bCs/>
          <w:spacing w:val="-2"/>
          <w:szCs w:val="24"/>
        </w:rPr>
        <w:t>《砖瓦工业大气污染物排放标准》</w:t>
      </w:r>
      <w:r w:rsidR="00F672C3">
        <w:rPr>
          <w:rFonts w:hint="eastAsia"/>
          <w:bCs/>
          <w:spacing w:val="-2"/>
          <w:szCs w:val="24"/>
        </w:rPr>
        <w:t>（</w:t>
      </w:r>
      <w:r w:rsidR="00F672C3">
        <w:rPr>
          <w:rFonts w:hint="eastAsia"/>
          <w:bCs/>
          <w:spacing w:val="-2"/>
          <w:szCs w:val="24"/>
        </w:rPr>
        <w:t>GB2960-201</w:t>
      </w:r>
      <w:r w:rsidR="00F672C3" w:rsidRPr="00365185">
        <w:rPr>
          <w:rFonts w:hint="eastAsia"/>
          <w:bCs/>
          <w:spacing w:val="-2"/>
          <w:szCs w:val="24"/>
        </w:rPr>
        <w:t>)</w:t>
      </w:r>
      <w:r w:rsidR="00F672C3">
        <w:rPr>
          <w:rFonts w:hint="eastAsia"/>
          <w:bCs/>
          <w:spacing w:val="-2"/>
          <w:szCs w:val="24"/>
        </w:rPr>
        <w:t>）</w:t>
      </w:r>
      <w:r w:rsidR="00F672C3" w:rsidRPr="00365185">
        <w:rPr>
          <w:rFonts w:hint="eastAsia"/>
          <w:bCs/>
          <w:spacing w:val="-2"/>
          <w:szCs w:val="24"/>
        </w:rPr>
        <w:t>表</w:t>
      </w:r>
      <w:r w:rsidR="00F672C3" w:rsidRPr="00365185">
        <w:rPr>
          <w:rFonts w:hint="eastAsia"/>
          <w:bCs/>
          <w:spacing w:val="-2"/>
          <w:szCs w:val="24"/>
        </w:rPr>
        <w:t>2</w:t>
      </w:r>
      <w:r w:rsidR="00F672C3" w:rsidRPr="00365185">
        <w:rPr>
          <w:rFonts w:hint="eastAsia"/>
          <w:bCs/>
          <w:spacing w:val="-2"/>
          <w:szCs w:val="24"/>
        </w:rPr>
        <w:t>标准</w:t>
      </w:r>
      <w:r w:rsidR="00F672C3" w:rsidRPr="00365185">
        <w:rPr>
          <w:rFonts w:hAnsi="宋体"/>
        </w:rPr>
        <w:t>后，</w:t>
      </w:r>
      <w:r w:rsidR="00F672C3" w:rsidRPr="00365185">
        <w:rPr>
          <w:rFonts w:hAnsi="宋体" w:hint="eastAsia"/>
        </w:rPr>
        <w:t>经</w:t>
      </w:r>
      <w:r w:rsidR="00F672C3" w:rsidRPr="00365185">
        <w:rPr>
          <w:rFonts w:hAnsi="宋体" w:hint="eastAsia"/>
        </w:rPr>
        <w:t>15</w:t>
      </w:r>
      <w:r w:rsidR="00F672C3" w:rsidRPr="00365185">
        <w:t>m</w:t>
      </w:r>
      <w:r w:rsidR="00F672C3" w:rsidRPr="00365185">
        <w:rPr>
          <w:rFonts w:hAnsi="宋体"/>
        </w:rPr>
        <w:t>高的烟囟排放</w:t>
      </w:r>
      <w:r w:rsidR="001C0029">
        <w:rPr>
          <w:rFonts w:hint="eastAsia"/>
        </w:rPr>
        <w:t>。</w:t>
      </w:r>
    </w:p>
    <w:p w:rsidR="00B82F60" w:rsidRDefault="00B82F60" w:rsidP="00B82F60">
      <w:pPr>
        <w:ind w:firstLineChars="0" w:firstLine="0"/>
      </w:pPr>
      <w:r>
        <w:rPr>
          <w:rFonts w:hint="eastAsia"/>
          <w:noProof/>
        </w:rPr>
        <w:drawing>
          <wp:inline distT="0" distB="0" distL="0" distR="0">
            <wp:extent cx="2609850" cy="1958946"/>
            <wp:effectExtent l="19050" t="0" r="0" b="0"/>
            <wp:docPr id="2" name="图片 2" descr="D:\现场照片\五华复兴砖厂\20181109_1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现场照片\五华复兴砖厂\20181109_105419.jpg"/>
                    <pic:cNvPicPr>
                      <a:picLocks noChangeAspect="1" noChangeArrowheads="1"/>
                    </pic:cNvPicPr>
                  </pic:nvPicPr>
                  <pic:blipFill>
                    <a:blip r:embed="rId26" cstate="print"/>
                    <a:srcRect/>
                    <a:stretch>
                      <a:fillRect/>
                    </a:stretch>
                  </pic:blipFill>
                  <pic:spPr bwMode="auto">
                    <a:xfrm>
                      <a:off x="0" y="0"/>
                      <a:ext cx="2613600" cy="1961761"/>
                    </a:xfrm>
                    <a:prstGeom prst="rect">
                      <a:avLst/>
                    </a:prstGeom>
                    <a:noFill/>
                    <a:ln w="9525">
                      <a:noFill/>
                      <a:miter lim="800000"/>
                      <a:headEnd/>
                      <a:tailEnd/>
                    </a:ln>
                  </pic:spPr>
                </pic:pic>
              </a:graphicData>
            </a:graphic>
          </wp:inline>
        </w:drawing>
      </w:r>
      <w:r>
        <w:rPr>
          <w:noProof/>
        </w:rPr>
        <w:drawing>
          <wp:inline distT="0" distB="0" distL="0" distR="0">
            <wp:extent cx="2613600" cy="1957841"/>
            <wp:effectExtent l="19050" t="0" r="0" b="0"/>
            <wp:docPr id="3" name="图片 3" descr="D:\现场照片\五华复兴砖厂\20181109_1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现场照片\五华复兴砖厂\20181109_105513.jpg"/>
                    <pic:cNvPicPr>
                      <a:picLocks noChangeAspect="1" noChangeArrowheads="1"/>
                    </pic:cNvPicPr>
                  </pic:nvPicPr>
                  <pic:blipFill>
                    <a:blip r:embed="rId27"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B82F60" w:rsidRPr="00B82F60" w:rsidRDefault="00B82F60" w:rsidP="00B82F60">
      <w:pPr>
        <w:ind w:firstLineChars="0" w:firstLine="0"/>
        <w:jc w:val="center"/>
        <w:rPr>
          <w:b/>
        </w:rPr>
      </w:pPr>
      <w:r w:rsidRPr="00B82F60">
        <w:rPr>
          <w:rFonts w:hint="eastAsia"/>
          <w:b/>
        </w:rPr>
        <w:t>焙烧废气脱硫塔</w:t>
      </w:r>
      <w:r w:rsidRPr="00B82F60">
        <w:rPr>
          <w:rFonts w:hint="eastAsia"/>
          <w:b/>
        </w:rPr>
        <w:t xml:space="preserve"> </w:t>
      </w:r>
      <w:r>
        <w:rPr>
          <w:rFonts w:hint="eastAsia"/>
          <w:b/>
        </w:rPr>
        <w:t xml:space="preserve">                </w:t>
      </w:r>
      <w:r w:rsidRPr="00B82F60">
        <w:rPr>
          <w:rFonts w:hint="eastAsia"/>
          <w:b/>
        </w:rPr>
        <w:t xml:space="preserve"> </w:t>
      </w:r>
      <w:r w:rsidRPr="00B82F60">
        <w:rPr>
          <w:rFonts w:hint="eastAsia"/>
          <w:b/>
        </w:rPr>
        <w:t>脱硫塔循环水池</w:t>
      </w:r>
    </w:p>
    <w:p w:rsidR="002B353B" w:rsidRPr="006B6214" w:rsidRDefault="002B353B" w:rsidP="006B6214">
      <w:pPr>
        <w:pStyle w:val="3"/>
        <w:rPr>
          <w:szCs w:val="21"/>
        </w:rPr>
      </w:pPr>
      <w:bookmarkStart w:id="15" w:name="_Toc532913337"/>
      <w:r w:rsidRPr="00B45A23">
        <w:lastRenderedPageBreak/>
        <w:t>4.1.3</w:t>
      </w:r>
      <w:r w:rsidRPr="00B45A23">
        <w:rPr>
          <w:rFonts w:hAnsiTheme="minorEastAsia"/>
        </w:rPr>
        <w:t>噪声</w:t>
      </w:r>
      <w:bookmarkEnd w:id="15"/>
    </w:p>
    <w:p w:rsidR="002B353B" w:rsidRPr="00B45A23" w:rsidRDefault="003A5CB0" w:rsidP="00B45A23">
      <w:pPr>
        <w:ind w:firstLine="480"/>
        <w:rPr>
          <w:rFonts w:cs="Times New Roman"/>
          <w:color w:val="000000"/>
          <w:szCs w:val="24"/>
        </w:rPr>
      </w:pPr>
      <w:r>
        <w:rPr>
          <w:rFonts w:hAnsiTheme="minorEastAsia" w:cs="Times New Roman" w:hint="eastAsia"/>
          <w:color w:val="000000"/>
          <w:szCs w:val="24"/>
        </w:rPr>
        <w:t>项目主要噪声源主要</w:t>
      </w:r>
      <w:r w:rsidR="00F672C3" w:rsidRPr="00365185">
        <w:rPr>
          <w:rFonts w:hint="eastAsia"/>
        </w:rPr>
        <w:t>破碎机、制砖机等生产设备</w:t>
      </w:r>
      <w:r w:rsidR="00F672C3" w:rsidRPr="00365185">
        <w:t>的运行噪声</w:t>
      </w:r>
      <w:r w:rsidR="00F672C3">
        <w:rPr>
          <w:rFonts w:hint="eastAsia"/>
        </w:rPr>
        <w:t>；</w:t>
      </w:r>
      <w:r w:rsidR="00F672C3" w:rsidRPr="00365185">
        <w:t>机械通风所用通风机运行时产生的噪声</w:t>
      </w:r>
      <w:r w:rsidR="00F672C3">
        <w:rPr>
          <w:rFonts w:hint="eastAsia"/>
        </w:rPr>
        <w:t>；</w:t>
      </w:r>
      <w:r w:rsidR="00F672C3" w:rsidRPr="00365185">
        <w:rPr>
          <w:rFonts w:hint="eastAsia"/>
        </w:rPr>
        <w:t>产品运输过程中产生的交通噪声</w:t>
      </w:r>
      <w:r w:rsidR="00F672C3">
        <w:rPr>
          <w:rFonts w:hAnsiTheme="minorEastAsia" w:cs="Times New Roman" w:hint="eastAsia"/>
          <w:color w:val="000000"/>
          <w:szCs w:val="24"/>
        </w:rPr>
        <w:t>。为降低厂界噪声</w:t>
      </w:r>
      <w:r w:rsidR="00F672C3" w:rsidRPr="00365185">
        <w:rPr>
          <w:rFonts w:hint="eastAsia"/>
        </w:rPr>
        <w:t>项目</w:t>
      </w:r>
      <w:r w:rsidR="00F672C3" w:rsidRPr="00365185">
        <w:t>采取</w:t>
      </w:r>
      <w:r w:rsidR="00F672C3" w:rsidRPr="00365185">
        <w:rPr>
          <w:rFonts w:hint="eastAsia"/>
        </w:rPr>
        <w:t>下列</w:t>
      </w:r>
      <w:r w:rsidR="00F672C3" w:rsidRPr="00365185">
        <w:t>治理措施</w:t>
      </w:r>
      <w:r w:rsidR="00F672C3">
        <w:rPr>
          <w:rFonts w:hint="eastAsia"/>
        </w:rPr>
        <w:t>：</w:t>
      </w:r>
      <w:r w:rsidR="00F672C3" w:rsidRPr="00365185">
        <w:t>选用</w:t>
      </w:r>
      <w:r w:rsidR="00F672C3" w:rsidRPr="00365185">
        <w:rPr>
          <w:rFonts w:hint="eastAsia"/>
        </w:rPr>
        <w:t>新型的低噪</w:t>
      </w:r>
      <w:r w:rsidR="00F672C3" w:rsidRPr="00365185">
        <w:t>设备，</w:t>
      </w:r>
      <w:r w:rsidR="00F672C3" w:rsidRPr="00365185">
        <w:rPr>
          <w:rFonts w:hint="eastAsia"/>
        </w:rPr>
        <w:t>对设备设置采取合适地降噪、减震措施</w:t>
      </w:r>
      <w:r w:rsidR="00F672C3">
        <w:rPr>
          <w:rFonts w:hint="eastAsia"/>
        </w:rPr>
        <w:t>，</w:t>
      </w:r>
      <w:r w:rsidR="00F672C3" w:rsidRPr="00365185">
        <w:t>加强设备的维修保养，适时添加润滑剂防止设备老化</w:t>
      </w:r>
      <w:r w:rsidR="00F672C3" w:rsidRPr="00365185">
        <w:rPr>
          <w:rFonts w:hint="eastAsia"/>
        </w:rPr>
        <w:t>，</w:t>
      </w:r>
      <w:r w:rsidR="00F672C3" w:rsidRPr="00365185">
        <w:rPr>
          <w:bCs/>
        </w:rPr>
        <w:t>使设备处于良好的运行状态，避免因不正常运行所导致的噪声增大</w:t>
      </w:r>
      <w:r w:rsidR="00F672C3">
        <w:rPr>
          <w:rFonts w:hint="eastAsia"/>
        </w:rPr>
        <w:t>；</w:t>
      </w:r>
      <w:r w:rsidR="00F672C3" w:rsidRPr="00365185">
        <w:t>加强职工环保意识教育，提倡文明生产，防止人为噪声</w:t>
      </w:r>
      <w:r w:rsidR="00F672C3" w:rsidRPr="00365185">
        <w:rPr>
          <w:rFonts w:hint="eastAsia"/>
        </w:rPr>
        <w:t>。</w:t>
      </w:r>
    </w:p>
    <w:p w:rsidR="002B353B" w:rsidRPr="006B6214" w:rsidRDefault="002B353B" w:rsidP="006B6214">
      <w:pPr>
        <w:pStyle w:val="3"/>
        <w:rPr>
          <w:szCs w:val="21"/>
        </w:rPr>
      </w:pPr>
      <w:bookmarkStart w:id="16" w:name="_Toc532913338"/>
      <w:r w:rsidRPr="00B45A23">
        <w:t>4.1.4</w:t>
      </w:r>
      <w:r w:rsidRPr="00B45A23">
        <w:t>固体废物</w:t>
      </w:r>
      <w:bookmarkEnd w:id="16"/>
    </w:p>
    <w:p w:rsidR="003A5CB0" w:rsidRDefault="00B53460" w:rsidP="000235BD">
      <w:pPr>
        <w:ind w:firstLine="480"/>
        <w:rPr>
          <w:rFonts w:eastAsia="宋体" w:hAnsi="宋体"/>
        </w:rPr>
      </w:pPr>
      <w:r w:rsidRPr="00192D37">
        <w:rPr>
          <w:rFonts w:eastAsia="宋体" w:hAnsi="宋体" w:hint="eastAsia"/>
        </w:rPr>
        <w:t>本项目产生的固废主要为</w:t>
      </w:r>
      <w:r w:rsidR="003A5CB0">
        <w:rPr>
          <w:rFonts w:eastAsia="宋体" w:hAnsi="宋体" w:hint="eastAsia"/>
        </w:rPr>
        <w:t>生活垃圾、</w:t>
      </w:r>
      <w:r w:rsidR="00BD6D36">
        <w:rPr>
          <w:rFonts w:eastAsia="宋体" w:hAnsi="宋体" w:hint="eastAsia"/>
        </w:rPr>
        <w:t>一般工业固废</w:t>
      </w:r>
      <w:r w:rsidRPr="00192D37">
        <w:rPr>
          <w:rFonts w:eastAsia="宋体" w:hAnsi="宋体" w:hint="eastAsia"/>
        </w:rPr>
        <w:t>。</w:t>
      </w:r>
    </w:p>
    <w:p w:rsidR="003A5CB0" w:rsidRDefault="000235BD" w:rsidP="000235BD">
      <w:pPr>
        <w:ind w:firstLine="480"/>
        <w:rPr>
          <w:rFonts w:eastAsia="宋体" w:hAnsi="宋体"/>
        </w:rPr>
      </w:pPr>
      <w:r>
        <w:rPr>
          <w:rFonts w:eastAsia="宋体" w:hAnsi="宋体" w:hint="eastAsia"/>
        </w:rPr>
        <w:t>（</w:t>
      </w:r>
      <w:r>
        <w:rPr>
          <w:rFonts w:eastAsia="宋体" w:hAnsi="宋体" w:hint="eastAsia"/>
        </w:rPr>
        <w:t>1</w:t>
      </w:r>
      <w:r>
        <w:rPr>
          <w:rFonts w:eastAsia="宋体" w:hAnsi="宋体" w:hint="eastAsia"/>
        </w:rPr>
        <w:t>）</w:t>
      </w:r>
      <w:r w:rsidR="003A5CB0">
        <w:rPr>
          <w:rFonts w:eastAsia="宋体" w:hAnsi="宋体" w:hint="eastAsia"/>
        </w:rPr>
        <w:t>生活垃圾：</w:t>
      </w:r>
      <w:r w:rsidR="00F672C3">
        <w:rPr>
          <w:rFonts w:eastAsia="宋体" w:hAnsi="宋体" w:hint="eastAsia"/>
        </w:rPr>
        <w:t>扩建项目不增加生活垃圾产生量，原有项目生活垃圾产生量为</w:t>
      </w:r>
      <w:r w:rsidR="00F672C3">
        <w:rPr>
          <w:rFonts w:eastAsia="宋体" w:hAnsi="宋体" w:hint="eastAsia"/>
        </w:rPr>
        <w:t>3t/a</w:t>
      </w:r>
      <w:r>
        <w:rPr>
          <w:rFonts w:eastAsia="宋体" w:hAnsi="宋体" w:hint="eastAsia"/>
        </w:rPr>
        <w:t>；</w:t>
      </w:r>
    </w:p>
    <w:p w:rsidR="006243E6" w:rsidRDefault="000235BD" w:rsidP="000235BD">
      <w:pPr>
        <w:ind w:firstLine="480"/>
        <w:rPr>
          <w:rFonts w:eastAsia="宋体" w:hAnsi="宋体"/>
        </w:rPr>
      </w:pPr>
      <w:r>
        <w:rPr>
          <w:rFonts w:eastAsia="宋体" w:hAnsi="宋体" w:hint="eastAsia"/>
        </w:rPr>
        <w:t>（</w:t>
      </w:r>
      <w:r>
        <w:rPr>
          <w:rFonts w:eastAsia="宋体" w:hAnsi="宋体" w:hint="eastAsia"/>
        </w:rPr>
        <w:t>2</w:t>
      </w:r>
      <w:r>
        <w:rPr>
          <w:rFonts w:eastAsia="宋体" w:hAnsi="宋体" w:hint="eastAsia"/>
        </w:rPr>
        <w:t>）</w:t>
      </w:r>
      <w:r w:rsidR="00F672C3">
        <w:rPr>
          <w:rFonts w:eastAsia="宋体" w:hAnsi="宋体" w:hint="eastAsia"/>
        </w:rPr>
        <w:t>一般</w:t>
      </w:r>
      <w:r w:rsidR="00BD6D36">
        <w:rPr>
          <w:rFonts w:eastAsia="宋体" w:hAnsi="宋体" w:hint="eastAsia"/>
        </w:rPr>
        <w:t>工业固废</w:t>
      </w:r>
      <w:r w:rsidR="003A5CB0">
        <w:rPr>
          <w:rFonts w:eastAsia="宋体" w:hAnsi="宋体" w:hint="eastAsia"/>
        </w:rPr>
        <w:t>：</w:t>
      </w:r>
      <w:r w:rsidR="00F672C3" w:rsidRPr="00365185">
        <w:rPr>
          <w:rFonts w:hint="eastAsia"/>
        </w:rPr>
        <w:t>主要为不合格的砖坯、破碎砖块及压制时边角废料、次品等，年产生约为</w:t>
      </w:r>
      <w:r w:rsidR="00F672C3" w:rsidRPr="00365185">
        <w:rPr>
          <w:rFonts w:hint="eastAsia"/>
        </w:rPr>
        <w:t>4</w:t>
      </w:r>
      <w:r w:rsidR="00F672C3" w:rsidRPr="00365185">
        <w:t>0</w:t>
      </w:r>
      <w:r w:rsidR="00F672C3" w:rsidRPr="00365185">
        <w:rPr>
          <w:rFonts w:hint="eastAsia"/>
        </w:rPr>
        <w:t>吨</w:t>
      </w:r>
      <w:r w:rsidR="00F672C3">
        <w:rPr>
          <w:rFonts w:hint="eastAsia"/>
        </w:rPr>
        <w:t>，</w:t>
      </w:r>
      <w:r w:rsidR="00F672C3" w:rsidRPr="00365185">
        <w:rPr>
          <w:rFonts w:hint="eastAsia"/>
        </w:rPr>
        <w:t>这部分工业固体废物直接回料循环使用，不外排，对环境影响不大</w:t>
      </w:r>
      <w:r w:rsidR="006243E6">
        <w:rPr>
          <w:rFonts w:eastAsia="宋体" w:hAnsi="宋体" w:hint="eastAsia"/>
        </w:rPr>
        <w:t>。</w:t>
      </w:r>
    </w:p>
    <w:p w:rsidR="002B353B" w:rsidRPr="006B6214" w:rsidRDefault="002B353B" w:rsidP="006B6214">
      <w:pPr>
        <w:pStyle w:val="2"/>
        <w:rPr>
          <w:szCs w:val="21"/>
        </w:rPr>
      </w:pPr>
      <w:bookmarkStart w:id="17" w:name="_Toc532913339"/>
      <w:r w:rsidRPr="00B45A23">
        <w:t>4.</w:t>
      </w:r>
      <w:r w:rsidR="00B53460">
        <w:rPr>
          <w:rFonts w:hint="eastAsia"/>
        </w:rPr>
        <w:t>2</w:t>
      </w:r>
      <w:r w:rsidRPr="00B45A23">
        <w:t>环保设施投资及</w:t>
      </w:r>
      <w:r w:rsidRPr="00BD6D36">
        <w:rPr>
          <w:rFonts w:asciiTheme="minorEastAsia" w:eastAsiaTheme="minorEastAsia" w:hAnsiTheme="minorEastAsia"/>
        </w:rPr>
        <w:t>“三同时”</w:t>
      </w:r>
      <w:r w:rsidRPr="00B45A23">
        <w:t>落实情况</w:t>
      </w:r>
      <w:bookmarkEnd w:id="17"/>
    </w:p>
    <w:p w:rsidR="00B82F60" w:rsidRDefault="00B82F60" w:rsidP="00B82F60">
      <w:pPr>
        <w:pStyle w:val="3"/>
      </w:pPr>
      <w:bookmarkStart w:id="18" w:name="_Toc532913340"/>
      <w:r>
        <w:rPr>
          <w:rFonts w:hint="eastAsia"/>
        </w:rPr>
        <w:t>4.2.1</w:t>
      </w:r>
      <w:r>
        <w:rPr>
          <w:rFonts w:hint="eastAsia"/>
        </w:rPr>
        <w:t>环保设施投资</w:t>
      </w:r>
      <w:bookmarkEnd w:id="18"/>
    </w:p>
    <w:p w:rsidR="00B82F60" w:rsidRPr="00365185" w:rsidRDefault="00B82F60" w:rsidP="00B82F60">
      <w:pPr>
        <w:ind w:firstLine="480"/>
        <w:rPr>
          <w:bCs/>
          <w:szCs w:val="24"/>
        </w:rPr>
      </w:pPr>
      <w:r w:rsidRPr="00365185">
        <w:rPr>
          <w:bCs/>
          <w:szCs w:val="24"/>
        </w:rPr>
        <w:t>本</w:t>
      </w:r>
      <w:r>
        <w:rPr>
          <w:rFonts w:hint="eastAsia"/>
          <w:bCs/>
          <w:szCs w:val="24"/>
        </w:rPr>
        <w:t>扩建</w:t>
      </w:r>
      <w:r w:rsidRPr="00365185">
        <w:rPr>
          <w:bCs/>
          <w:szCs w:val="24"/>
        </w:rPr>
        <w:t>项目环保</w:t>
      </w:r>
      <w:r>
        <w:rPr>
          <w:rFonts w:hint="eastAsia"/>
          <w:bCs/>
          <w:szCs w:val="24"/>
        </w:rPr>
        <w:t>实际</w:t>
      </w:r>
      <w:r w:rsidRPr="00365185">
        <w:rPr>
          <w:bCs/>
          <w:szCs w:val="24"/>
        </w:rPr>
        <w:t>投资为</w:t>
      </w:r>
      <w:r w:rsidRPr="00365185">
        <w:rPr>
          <w:bCs/>
          <w:szCs w:val="24"/>
        </w:rPr>
        <w:t>65</w:t>
      </w:r>
      <w:r w:rsidRPr="00365185">
        <w:rPr>
          <w:bCs/>
          <w:szCs w:val="24"/>
        </w:rPr>
        <w:t>万元，占总投资比例为</w:t>
      </w:r>
      <w:r w:rsidRPr="00365185">
        <w:rPr>
          <w:bCs/>
          <w:szCs w:val="24"/>
        </w:rPr>
        <w:t>5.42%</w:t>
      </w:r>
      <w:r w:rsidRPr="00365185">
        <w:rPr>
          <w:bCs/>
          <w:szCs w:val="24"/>
        </w:rPr>
        <w:t>，具体项目见下表。</w:t>
      </w:r>
    </w:p>
    <w:p w:rsidR="00B82F60" w:rsidRPr="00365185" w:rsidRDefault="00B82F60" w:rsidP="00B82F60">
      <w:pPr>
        <w:ind w:firstLineChars="0" w:firstLine="0"/>
        <w:jc w:val="center"/>
        <w:rPr>
          <w:b/>
          <w:bCs/>
          <w:kern w:val="0"/>
        </w:rPr>
      </w:pPr>
      <w:r w:rsidRPr="00365185">
        <w:rPr>
          <w:b/>
          <w:bCs/>
          <w:kern w:val="0"/>
        </w:rPr>
        <w:t>表</w:t>
      </w:r>
      <w:r>
        <w:rPr>
          <w:rFonts w:hint="eastAsia"/>
          <w:b/>
          <w:bCs/>
          <w:kern w:val="0"/>
        </w:rPr>
        <w:t>4.2-1</w:t>
      </w:r>
      <w:r w:rsidRPr="00365185">
        <w:rPr>
          <w:b/>
          <w:bCs/>
          <w:kern w:val="0"/>
        </w:rPr>
        <w:t xml:space="preserve"> </w:t>
      </w:r>
      <w:r w:rsidRPr="00365185">
        <w:rPr>
          <w:b/>
          <w:bCs/>
          <w:kern w:val="0"/>
        </w:rPr>
        <w:t>环保投资估算</w:t>
      </w:r>
    </w:p>
    <w:tbl>
      <w:tblPr>
        <w:tblW w:w="8175"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1576"/>
        <w:gridCol w:w="4093"/>
        <w:gridCol w:w="1822"/>
      </w:tblGrid>
      <w:tr w:rsidR="00B82F60" w:rsidRPr="00B82F60" w:rsidTr="00B82F60">
        <w:trPr>
          <w:trHeight w:val="340"/>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序号</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项目</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处理措施</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环保投资（万元）</w:t>
            </w:r>
          </w:p>
        </w:tc>
      </w:tr>
      <w:tr w:rsidR="00B82F60" w:rsidRPr="00B82F60" w:rsidTr="00B82F60">
        <w:trPr>
          <w:trHeight w:val="597"/>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1</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废气处理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rFonts w:hint="eastAsia"/>
                <w:bCs/>
                <w:sz w:val="21"/>
                <w:szCs w:val="21"/>
              </w:rPr>
              <w:t>窑炉焙烧废气的双碱水喷淋脱硫除尘设备，完善</w:t>
            </w:r>
            <w:r w:rsidRPr="00B82F60">
              <w:rPr>
                <w:bCs/>
                <w:sz w:val="21"/>
                <w:szCs w:val="21"/>
              </w:rPr>
              <w:t>原料及产品堆场</w:t>
            </w:r>
            <w:r w:rsidRPr="00B82F60">
              <w:rPr>
                <w:rFonts w:hint="eastAsia"/>
                <w:bCs/>
                <w:sz w:val="21"/>
                <w:szCs w:val="21"/>
              </w:rPr>
              <w:t>及厂区</w:t>
            </w:r>
            <w:r w:rsidRPr="00B82F60">
              <w:rPr>
                <w:bCs/>
                <w:sz w:val="21"/>
                <w:szCs w:val="21"/>
              </w:rPr>
              <w:t>扬尘设置挡风抑尘网，</w:t>
            </w:r>
            <w:r w:rsidRPr="00B82F60">
              <w:rPr>
                <w:rFonts w:hint="eastAsia"/>
                <w:bCs/>
                <w:sz w:val="21"/>
                <w:szCs w:val="21"/>
              </w:rPr>
              <w:t>喷淋抑尘和绿化减缓</w:t>
            </w:r>
            <w:r w:rsidRPr="00B82F60">
              <w:rPr>
                <w:bCs/>
                <w:sz w:val="21"/>
                <w:szCs w:val="21"/>
              </w:rPr>
              <w:t>。</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58</w:t>
            </w:r>
          </w:p>
        </w:tc>
      </w:tr>
      <w:tr w:rsidR="00B82F60" w:rsidRPr="00B82F60" w:rsidTr="00B82F60">
        <w:trPr>
          <w:trHeight w:val="340"/>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2</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噪声处理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隔声、减震、吸声等措施，并通过周边绿化进一步衰减</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5</w:t>
            </w:r>
          </w:p>
        </w:tc>
      </w:tr>
      <w:tr w:rsidR="00B82F60" w:rsidRPr="00B82F60" w:rsidTr="00B82F60">
        <w:trPr>
          <w:trHeight w:val="617"/>
          <w:jc w:val="center"/>
        </w:trPr>
        <w:tc>
          <w:tcPr>
            <w:tcW w:w="684"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3</w:t>
            </w:r>
          </w:p>
        </w:tc>
        <w:tc>
          <w:tcPr>
            <w:tcW w:w="1576"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固体废物处理</w:t>
            </w:r>
          </w:p>
        </w:tc>
        <w:tc>
          <w:tcPr>
            <w:tcW w:w="4093" w:type="dxa"/>
            <w:vAlign w:val="center"/>
          </w:tcPr>
          <w:p w:rsidR="00B82F60" w:rsidRPr="00B82F60" w:rsidRDefault="00B82F60" w:rsidP="00B82F60">
            <w:pPr>
              <w:spacing w:line="240" w:lineRule="auto"/>
              <w:ind w:firstLineChars="0" w:firstLine="0"/>
              <w:jc w:val="center"/>
              <w:rPr>
                <w:bCs/>
                <w:sz w:val="21"/>
                <w:szCs w:val="21"/>
              </w:rPr>
            </w:pPr>
            <w:r w:rsidRPr="00B82F60">
              <w:rPr>
                <w:rFonts w:hint="eastAsia"/>
                <w:bCs/>
                <w:sz w:val="21"/>
                <w:szCs w:val="21"/>
              </w:rPr>
              <w:t>回用设施</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2</w:t>
            </w:r>
          </w:p>
        </w:tc>
      </w:tr>
      <w:tr w:rsidR="00B82F60" w:rsidRPr="00B82F60" w:rsidTr="00B82F60">
        <w:trPr>
          <w:trHeight w:val="438"/>
          <w:jc w:val="center"/>
        </w:trPr>
        <w:tc>
          <w:tcPr>
            <w:tcW w:w="6353" w:type="dxa"/>
            <w:gridSpan w:val="3"/>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合计</w:t>
            </w:r>
          </w:p>
        </w:tc>
        <w:tc>
          <w:tcPr>
            <w:tcW w:w="1822" w:type="dxa"/>
            <w:vAlign w:val="center"/>
          </w:tcPr>
          <w:p w:rsidR="00B82F60" w:rsidRPr="00B82F60" w:rsidRDefault="00B82F60" w:rsidP="00B82F60">
            <w:pPr>
              <w:spacing w:line="240" w:lineRule="auto"/>
              <w:ind w:firstLineChars="0" w:firstLine="0"/>
              <w:jc w:val="center"/>
              <w:rPr>
                <w:bCs/>
                <w:sz w:val="21"/>
                <w:szCs w:val="21"/>
              </w:rPr>
            </w:pPr>
            <w:r w:rsidRPr="00B82F60">
              <w:rPr>
                <w:bCs/>
                <w:sz w:val="21"/>
                <w:szCs w:val="21"/>
              </w:rPr>
              <w:t>65</w:t>
            </w:r>
          </w:p>
        </w:tc>
      </w:tr>
    </w:tbl>
    <w:p w:rsidR="00B82F60" w:rsidRDefault="00B82F60" w:rsidP="00B82F60">
      <w:pPr>
        <w:pStyle w:val="3"/>
      </w:pPr>
      <w:bookmarkStart w:id="19" w:name="_Toc532913341"/>
      <w:r>
        <w:rPr>
          <w:rFonts w:hint="eastAsia"/>
        </w:rPr>
        <w:lastRenderedPageBreak/>
        <w:t>4.2.2</w:t>
      </w:r>
      <w:r>
        <w:rPr>
          <w:rFonts w:hint="eastAsia"/>
        </w:rPr>
        <w:t>环保“三同时”落实情况</w:t>
      </w:r>
      <w:bookmarkEnd w:id="19"/>
    </w:p>
    <w:p w:rsidR="00B82F60" w:rsidRDefault="00B82F60" w:rsidP="00B82F60">
      <w:pPr>
        <w:ind w:firstLine="480"/>
      </w:pPr>
      <w:r w:rsidRPr="002F7151">
        <w:rPr>
          <w:rFonts w:hint="eastAsia"/>
        </w:rPr>
        <w:t>本项目环保“三同时”落实情况详见下表。</w:t>
      </w:r>
    </w:p>
    <w:p w:rsidR="00B82F60" w:rsidRPr="00A83AD7" w:rsidRDefault="00B82F60" w:rsidP="00B82F60">
      <w:pPr>
        <w:ind w:firstLineChars="0" w:firstLine="0"/>
        <w:jc w:val="center"/>
        <w:rPr>
          <w:b/>
        </w:rPr>
      </w:pPr>
      <w:r w:rsidRPr="002F7151">
        <w:rPr>
          <w:rFonts w:hint="eastAsia"/>
          <w:b/>
        </w:rPr>
        <w:t>表</w:t>
      </w:r>
      <w:r w:rsidRPr="002F7151">
        <w:rPr>
          <w:rFonts w:hint="eastAsia"/>
          <w:b/>
        </w:rPr>
        <w:t>4.</w:t>
      </w:r>
      <w:r>
        <w:rPr>
          <w:rFonts w:hint="eastAsia"/>
          <w:b/>
        </w:rPr>
        <w:t>2</w:t>
      </w:r>
      <w:r w:rsidRPr="002F7151">
        <w:rPr>
          <w:rFonts w:hint="eastAsia"/>
          <w:b/>
        </w:rPr>
        <w:t>-</w:t>
      </w:r>
      <w:r w:rsidR="00BD6D36">
        <w:rPr>
          <w:rFonts w:hint="eastAsia"/>
          <w:b/>
        </w:rPr>
        <w:t>2</w:t>
      </w:r>
      <w:r w:rsidRPr="002F7151">
        <w:rPr>
          <w:rFonts w:hint="eastAsia"/>
          <w:b/>
        </w:rPr>
        <w:t xml:space="preserve">  </w:t>
      </w:r>
      <w:r w:rsidRPr="002F7151">
        <w:rPr>
          <w:rFonts w:hint="eastAsia"/>
          <w:b/>
        </w:rPr>
        <w:t>本项目环保“三同时”落实情况一览表</w:t>
      </w:r>
    </w:p>
    <w:tbl>
      <w:tblPr>
        <w:tblStyle w:val="ac"/>
        <w:tblW w:w="9427" w:type="dxa"/>
        <w:jc w:val="center"/>
        <w:tblLook w:val="04A0"/>
      </w:tblPr>
      <w:tblGrid>
        <w:gridCol w:w="817"/>
        <w:gridCol w:w="1134"/>
        <w:gridCol w:w="1097"/>
        <w:gridCol w:w="1843"/>
        <w:gridCol w:w="3402"/>
        <w:gridCol w:w="1134"/>
      </w:tblGrid>
      <w:tr w:rsidR="00B82F60" w:rsidRPr="00722E5A" w:rsidTr="002B7F9C">
        <w:trPr>
          <w:jc w:val="center"/>
        </w:trPr>
        <w:tc>
          <w:tcPr>
            <w:tcW w:w="1951" w:type="dxa"/>
            <w:gridSpan w:val="2"/>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类型</w:t>
            </w:r>
          </w:p>
        </w:tc>
        <w:tc>
          <w:tcPr>
            <w:tcW w:w="1097"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产污环节</w:t>
            </w:r>
          </w:p>
        </w:tc>
        <w:tc>
          <w:tcPr>
            <w:tcW w:w="1843"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治理措施</w:t>
            </w:r>
          </w:p>
        </w:tc>
        <w:tc>
          <w:tcPr>
            <w:tcW w:w="3402"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执行标准</w:t>
            </w:r>
          </w:p>
        </w:tc>
        <w:tc>
          <w:tcPr>
            <w:tcW w:w="1134" w:type="dxa"/>
            <w:vAlign w:val="center"/>
          </w:tcPr>
          <w:p w:rsidR="00B82F60" w:rsidRPr="00722E5A" w:rsidRDefault="00B82F60" w:rsidP="006C7839">
            <w:pPr>
              <w:spacing w:line="240" w:lineRule="auto"/>
              <w:ind w:firstLineChars="0" w:firstLine="0"/>
              <w:jc w:val="center"/>
              <w:rPr>
                <w:sz w:val="21"/>
                <w:szCs w:val="21"/>
              </w:rPr>
            </w:pPr>
            <w:r w:rsidRPr="00722E5A">
              <w:rPr>
                <w:rFonts w:hint="eastAsia"/>
                <w:sz w:val="21"/>
                <w:szCs w:val="21"/>
              </w:rPr>
              <w:t>落实情况</w:t>
            </w:r>
          </w:p>
        </w:tc>
      </w:tr>
      <w:tr w:rsidR="00B82F60" w:rsidRPr="00722E5A" w:rsidTr="002B7F9C">
        <w:trPr>
          <w:jc w:val="center"/>
        </w:trPr>
        <w:tc>
          <w:tcPr>
            <w:tcW w:w="817" w:type="dxa"/>
            <w:vMerge w:val="restart"/>
            <w:vAlign w:val="center"/>
          </w:tcPr>
          <w:p w:rsidR="00B82F60" w:rsidRPr="00722E5A" w:rsidRDefault="00B82F60" w:rsidP="006C7839">
            <w:pPr>
              <w:spacing w:line="240" w:lineRule="auto"/>
              <w:ind w:firstLineChars="0" w:firstLine="0"/>
              <w:jc w:val="center"/>
              <w:rPr>
                <w:color w:val="000000"/>
                <w:sz w:val="21"/>
                <w:szCs w:val="21"/>
              </w:rPr>
            </w:pPr>
            <w:r w:rsidRPr="00722E5A">
              <w:rPr>
                <w:rFonts w:hint="eastAsia"/>
                <w:color w:val="000000"/>
                <w:sz w:val="21"/>
                <w:szCs w:val="21"/>
              </w:rPr>
              <w:t>废气</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焙烧废气</w:t>
            </w:r>
          </w:p>
        </w:tc>
        <w:tc>
          <w:tcPr>
            <w:tcW w:w="1097"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窑炉焙烧</w:t>
            </w:r>
          </w:p>
        </w:tc>
        <w:tc>
          <w:tcPr>
            <w:tcW w:w="1843"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双碱水喷淋脱硫除尘设备</w:t>
            </w:r>
          </w:p>
        </w:tc>
        <w:tc>
          <w:tcPr>
            <w:tcW w:w="3402" w:type="dxa"/>
            <w:vAlign w:val="center"/>
          </w:tcPr>
          <w:p w:rsidR="00B82F60" w:rsidRPr="00722E5A" w:rsidRDefault="00B82F60" w:rsidP="00B82F60">
            <w:pPr>
              <w:spacing w:line="240" w:lineRule="auto"/>
              <w:ind w:firstLineChars="0" w:firstLine="0"/>
              <w:jc w:val="center"/>
              <w:rPr>
                <w:sz w:val="21"/>
                <w:szCs w:val="21"/>
              </w:rPr>
            </w:pPr>
            <w:r w:rsidRPr="00722E5A">
              <w:rPr>
                <w:bCs/>
                <w:sz w:val="21"/>
                <w:szCs w:val="21"/>
              </w:rPr>
              <w:t>执行</w:t>
            </w:r>
            <w:r w:rsidRPr="00B82F60">
              <w:rPr>
                <w:rFonts w:hint="eastAsia"/>
                <w:sz w:val="21"/>
                <w:szCs w:val="21"/>
              </w:rPr>
              <w:t>《砖瓦工业大气污染物排放标准》</w:t>
            </w:r>
            <w:r>
              <w:rPr>
                <w:rFonts w:hint="eastAsia"/>
                <w:sz w:val="21"/>
                <w:szCs w:val="21"/>
              </w:rPr>
              <w:t>（</w:t>
            </w:r>
            <w:r>
              <w:rPr>
                <w:rFonts w:hint="eastAsia"/>
                <w:sz w:val="21"/>
                <w:szCs w:val="21"/>
              </w:rPr>
              <w:t>GB2960--2013</w:t>
            </w:r>
            <w:r>
              <w:rPr>
                <w:rFonts w:hint="eastAsia"/>
                <w:sz w:val="21"/>
                <w:szCs w:val="21"/>
              </w:rPr>
              <w:t>）</w:t>
            </w:r>
            <w:r w:rsidRPr="00B82F60">
              <w:rPr>
                <w:rFonts w:hint="eastAsia"/>
                <w:sz w:val="21"/>
                <w:szCs w:val="21"/>
              </w:rPr>
              <w:t>表</w:t>
            </w:r>
            <w:r w:rsidRPr="00B82F60">
              <w:rPr>
                <w:rFonts w:hint="eastAsia"/>
                <w:sz w:val="21"/>
                <w:szCs w:val="21"/>
              </w:rPr>
              <w:t>2</w:t>
            </w:r>
            <w:r w:rsidRPr="00B82F60">
              <w:rPr>
                <w:sz w:val="21"/>
                <w:szCs w:val="21"/>
              </w:rPr>
              <w:t>标准</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r w:rsidR="002B7F9C" w:rsidRPr="00722E5A" w:rsidTr="002B7F9C">
        <w:trPr>
          <w:trHeight w:val="1470"/>
          <w:jc w:val="center"/>
        </w:trPr>
        <w:tc>
          <w:tcPr>
            <w:tcW w:w="817"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Merge w:val="restart"/>
            <w:vAlign w:val="center"/>
          </w:tcPr>
          <w:p w:rsidR="002B7F9C" w:rsidRPr="00722E5A" w:rsidRDefault="002B7F9C" w:rsidP="006C7839">
            <w:pPr>
              <w:spacing w:line="240" w:lineRule="auto"/>
              <w:ind w:firstLineChars="0" w:firstLine="0"/>
              <w:jc w:val="center"/>
              <w:rPr>
                <w:sz w:val="21"/>
                <w:szCs w:val="21"/>
              </w:rPr>
            </w:pPr>
            <w:r>
              <w:rPr>
                <w:rFonts w:hint="eastAsia"/>
                <w:sz w:val="21"/>
                <w:szCs w:val="21"/>
              </w:rPr>
              <w:t>无组织废气</w:t>
            </w:r>
          </w:p>
        </w:tc>
        <w:tc>
          <w:tcPr>
            <w:tcW w:w="1097" w:type="dxa"/>
            <w:vAlign w:val="center"/>
          </w:tcPr>
          <w:p w:rsidR="002B7F9C" w:rsidRPr="00B82F60" w:rsidRDefault="002B7F9C" w:rsidP="006C7839">
            <w:pPr>
              <w:spacing w:line="240" w:lineRule="auto"/>
              <w:ind w:firstLineChars="0" w:firstLine="0"/>
              <w:jc w:val="center"/>
              <w:rPr>
                <w:sz w:val="21"/>
                <w:szCs w:val="21"/>
              </w:rPr>
            </w:pPr>
            <w:r w:rsidRPr="00B82F60">
              <w:rPr>
                <w:sz w:val="21"/>
                <w:szCs w:val="21"/>
              </w:rPr>
              <w:t>破碎搅拌</w:t>
            </w:r>
            <w:r w:rsidRPr="00B82F60">
              <w:rPr>
                <w:rFonts w:hint="eastAsia"/>
                <w:sz w:val="21"/>
                <w:szCs w:val="21"/>
              </w:rPr>
              <w:t>工序、原料堆放</w:t>
            </w:r>
          </w:p>
        </w:tc>
        <w:tc>
          <w:tcPr>
            <w:tcW w:w="1843" w:type="dxa"/>
            <w:vAlign w:val="center"/>
          </w:tcPr>
          <w:p w:rsidR="002B7F9C" w:rsidRPr="00B82F60" w:rsidRDefault="002B7F9C" w:rsidP="006C7839">
            <w:pPr>
              <w:spacing w:line="240" w:lineRule="auto"/>
              <w:ind w:firstLineChars="0" w:firstLine="0"/>
              <w:jc w:val="center"/>
              <w:rPr>
                <w:sz w:val="21"/>
                <w:szCs w:val="21"/>
              </w:rPr>
            </w:pPr>
            <w:r w:rsidRPr="00B82F60">
              <w:rPr>
                <w:rFonts w:ascii="宋体" w:hAnsi="宋体" w:hint="eastAsia"/>
                <w:sz w:val="21"/>
                <w:szCs w:val="21"/>
              </w:rPr>
              <w:t>破碎、搅拌工序中通过洒水保持原材料的湿润，原材料堆放置于封闭式堆场中，加强堆场洒水等措施</w:t>
            </w:r>
          </w:p>
        </w:tc>
        <w:tc>
          <w:tcPr>
            <w:tcW w:w="3402" w:type="dxa"/>
            <w:vMerge w:val="restart"/>
            <w:vAlign w:val="center"/>
          </w:tcPr>
          <w:p w:rsidR="002B7F9C" w:rsidRPr="00722E5A" w:rsidRDefault="002B7F9C" w:rsidP="005609F0">
            <w:pPr>
              <w:spacing w:line="240" w:lineRule="auto"/>
              <w:ind w:firstLineChars="0" w:firstLine="0"/>
              <w:jc w:val="center"/>
              <w:rPr>
                <w:sz w:val="21"/>
                <w:szCs w:val="21"/>
              </w:rPr>
            </w:pPr>
            <w:r w:rsidRPr="00722E5A">
              <w:rPr>
                <w:rFonts w:hint="eastAsia"/>
                <w:sz w:val="21"/>
                <w:szCs w:val="21"/>
              </w:rPr>
              <w:t>执行</w:t>
            </w:r>
            <w:r w:rsidRPr="00722E5A">
              <w:rPr>
                <w:rFonts w:hint="eastAsia"/>
                <w:bCs/>
                <w:sz w:val="21"/>
                <w:szCs w:val="21"/>
              </w:rPr>
              <w:t>广东省地方标准《大气污染物排放限值》（</w:t>
            </w:r>
            <w:r w:rsidRPr="00722E5A">
              <w:rPr>
                <w:rFonts w:hint="eastAsia"/>
                <w:bCs/>
                <w:sz w:val="21"/>
                <w:szCs w:val="21"/>
              </w:rPr>
              <w:t>DB44/27-2001</w:t>
            </w:r>
            <w:r>
              <w:rPr>
                <w:rFonts w:hint="eastAsia"/>
                <w:bCs/>
                <w:sz w:val="21"/>
                <w:szCs w:val="21"/>
              </w:rPr>
              <w:t>）第二时段无组织标准</w:t>
            </w:r>
          </w:p>
        </w:tc>
        <w:tc>
          <w:tcPr>
            <w:tcW w:w="1134" w:type="dxa"/>
            <w:vAlign w:val="center"/>
          </w:tcPr>
          <w:p w:rsidR="002B7F9C" w:rsidRPr="00722E5A" w:rsidRDefault="002B7F9C" w:rsidP="006C7839">
            <w:pPr>
              <w:spacing w:line="240" w:lineRule="auto"/>
              <w:ind w:firstLineChars="0" w:firstLine="0"/>
              <w:jc w:val="center"/>
              <w:rPr>
                <w:sz w:val="21"/>
                <w:szCs w:val="21"/>
              </w:rPr>
            </w:pPr>
            <w:r>
              <w:rPr>
                <w:rFonts w:hint="eastAsia"/>
                <w:sz w:val="21"/>
                <w:szCs w:val="21"/>
              </w:rPr>
              <w:t>已落实</w:t>
            </w:r>
          </w:p>
        </w:tc>
      </w:tr>
      <w:tr w:rsidR="002B7F9C" w:rsidRPr="00722E5A" w:rsidTr="002B7F9C">
        <w:trPr>
          <w:trHeight w:val="882"/>
          <w:jc w:val="center"/>
        </w:trPr>
        <w:tc>
          <w:tcPr>
            <w:tcW w:w="817"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Merge/>
            <w:vAlign w:val="center"/>
          </w:tcPr>
          <w:p w:rsidR="002B7F9C" w:rsidRDefault="002B7F9C" w:rsidP="006C7839">
            <w:pPr>
              <w:spacing w:line="240" w:lineRule="auto"/>
              <w:ind w:firstLineChars="0" w:firstLine="0"/>
              <w:jc w:val="center"/>
              <w:rPr>
                <w:sz w:val="21"/>
                <w:szCs w:val="21"/>
              </w:rPr>
            </w:pPr>
          </w:p>
        </w:tc>
        <w:tc>
          <w:tcPr>
            <w:tcW w:w="1097" w:type="dxa"/>
            <w:vAlign w:val="center"/>
          </w:tcPr>
          <w:p w:rsidR="002B7F9C" w:rsidRPr="00B82F60" w:rsidRDefault="002B7F9C" w:rsidP="006C7839">
            <w:pPr>
              <w:spacing w:line="240" w:lineRule="auto"/>
              <w:ind w:firstLineChars="0" w:firstLine="0"/>
              <w:jc w:val="center"/>
              <w:rPr>
                <w:sz w:val="21"/>
                <w:szCs w:val="21"/>
              </w:rPr>
            </w:pPr>
            <w:r w:rsidRPr="00B82F60">
              <w:rPr>
                <w:rFonts w:hint="eastAsia"/>
                <w:sz w:val="21"/>
                <w:szCs w:val="21"/>
              </w:rPr>
              <w:t>运输扬尘、汽车尾气</w:t>
            </w:r>
          </w:p>
        </w:tc>
        <w:tc>
          <w:tcPr>
            <w:tcW w:w="1843" w:type="dxa"/>
            <w:vAlign w:val="center"/>
          </w:tcPr>
          <w:p w:rsidR="002B7F9C" w:rsidRPr="00B82F60" w:rsidRDefault="002B7F9C" w:rsidP="006C7839">
            <w:pPr>
              <w:spacing w:line="240" w:lineRule="auto"/>
              <w:ind w:firstLineChars="0" w:firstLine="0"/>
              <w:jc w:val="center"/>
              <w:rPr>
                <w:sz w:val="21"/>
                <w:szCs w:val="21"/>
              </w:rPr>
            </w:pPr>
            <w:r w:rsidRPr="00B82F60">
              <w:rPr>
                <w:rFonts w:hint="eastAsia"/>
                <w:sz w:val="21"/>
                <w:szCs w:val="21"/>
              </w:rPr>
              <w:t>道路经常清洁并洒水</w:t>
            </w:r>
          </w:p>
        </w:tc>
        <w:tc>
          <w:tcPr>
            <w:tcW w:w="3402" w:type="dxa"/>
            <w:vMerge/>
            <w:vAlign w:val="center"/>
          </w:tcPr>
          <w:p w:rsidR="002B7F9C" w:rsidRPr="00722E5A" w:rsidRDefault="002B7F9C" w:rsidP="006C7839">
            <w:pPr>
              <w:spacing w:line="240" w:lineRule="auto"/>
              <w:ind w:firstLineChars="0" w:firstLine="0"/>
              <w:jc w:val="center"/>
              <w:rPr>
                <w:sz w:val="21"/>
                <w:szCs w:val="21"/>
              </w:rPr>
            </w:pPr>
          </w:p>
        </w:tc>
        <w:tc>
          <w:tcPr>
            <w:tcW w:w="1134" w:type="dxa"/>
            <w:vAlign w:val="center"/>
          </w:tcPr>
          <w:p w:rsidR="002B7F9C" w:rsidRDefault="002B7F9C" w:rsidP="006C7839">
            <w:pPr>
              <w:spacing w:line="240" w:lineRule="auto"/>
              <w:ind w:firstLineChars="0" w:firstLine="0"/>
              <w:jc w:val="center"/>
              <w:rPr>
                <w:sz w:val="21"/>
                <w:szCs w:val="21"/>
              </w:rPr>
            </w:pPr>
            <w:r>
              <w:rPr>
                <w:rFonts w:hint="eastAsia"/>
                <w:sz w:val="21"/>
                <w:szCs w:val="21"/>
              </w:rPr>
              <w:t>已落实</w:t>
            </w:r>
          </w:p>
        </w:tc>
      </w:tr>
      <w:tr w:rsidR="00B82F60" w:rsidRPr="00722E5A" w:rsidTr="002B7F9C">
        <w:trPr>
          <w:jc w:val="center"/>
        </w:trPr>
        <w:tc>
          <w:tcPr>
            <w:tcW w:w="1951" w:type="dxa"/>
            <w:gridSpan w:val="2"/>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噪声</w:t>
            </w:r>
          </w:p>
        </w:tc>
        <w:tc>
          <w:tcPr>
            <w:tcW w:w="1097"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破碎机、制砖机、</w:t>
            </w:r>
            <w:r w:rsidRPr="002B7F9C">
              <w:rPr>
                <w:sz w:val="21"/>
                <w:szCs w:val="21"/>
              </w:rPr>
              <w:t>通风机</w:t>
            </w:r>
            <w:r w:rsidRPr="002B7F9C">
              <w:rPr>
                <w:rFonts w:hint="eastAsia"/>
                <w:sz w:val="21"/>
                <w:szCs w:val="21"/>
              </w:rPr>
              <w:t>等设备</w:t>
            </w:r>
          </w:p>
        </w:tc>
        <w:tc>
          <w:tcPr>
            <w:tcW w:w="1843" w:type="dxa"/>
            <w:vAlign w:val="center"/>
          </w:tcPr>
          <w:p w:rsidR="00B82F60" w:rsidRPr="00722E5A" w:rsidRDefault="00B82F60" w:rsidP="006C7839">
            <w:pPr>
              <w:spacing w:line="240" w:lineRule="auto"/>
              <w:ind w:firstLineChars="0" w:firstLine="0"/>
              <w:jc w:val="center"/>
              <w:rPr>
                <w:sz w:val="21"/>
                <w:szCs w:val="21"/>
              </w:rPr>
            </w:pPr>
            <w:r w:rsidRPr="00722E5A">
              <w:rPr>
                <w:sz w:val="21"/>
                <w:szCs w:val="21"/>
              </w:rPr>
              <w:t>对高噪声设备合理布局，进行减震、隔音、降噪等处理措施</w:t>
            </w:r>
          </w:p>
        </w:tc>
        <w:tc>
          <w:tcPr>
            <w:tcW w:w="3402" w:type="dxa"/>
            <w:vAlign w:val="center"/>
          </w:tcPr>
          <w:p w:rsidR="00B82F60" w:rsidRPr="00722E5A" w:rsidRDefault="00B82F60" w:rsidP="002B7F9C">
            <w:pPr>
              <w:spacing w:line="240" w:lineRule="auto"/>
              <w:ind w:firstLineChars="0" w:firstLine="0"/>
              <w:jc w:val="center"/>
              <w:rPr>
                <w:sz w:val="21"/>
                <w:szCs w:val="21"/>
              </w:rPr>
            </w:pPr>
            <w:r w:rsidRPr="00722E5A">
              <w:rPr>
                <w:rFonts w:hint="eastAsia"/>
                <w:sz w:val="21"/>
                <w:szCs w:val="21"/>
              </w:rPr>
              <w:t>达到《工业企业厂界环境噪声排放标准》（</w:t>
            </w:r>
            <w:r w:rsidRPr="00722E5A">
              <w:rPr>
                <w:rFonts w:hint="eastAsia"/>
                <w:sz w:val="21"/>
                <w:szCs w:val="21"/>
              </w:rPr>
              <w:t>GB12348-2008</w:t>
            </w:r>
            <w:r w:rsidRPr="00722E5A">
              <w:rPr>
                <w:rFonts w:hint="eastAsia"/>
                <w:sz w:val="21"/>
                <w:szCs w:val="21"/>
              </w:rPr>
              <w:t>）</w:t>
            </w:r>
            <w:r w:rsidRPr="00722E5A">
              <w:rPr>
                <w:rFonts w:hint="eastAsia"/>
                <w:sz w:val="21"/>
                <w:szCs w:val="21"/>
              </w:rPr>
              <w:t>2</w:t>
            </w:r>
            <w:r w:rsidRPr="00722E5A">
              <w:rPr>
                <w:rFonts w:hint="eastAsia"/>
                <w:sz w:val="21"/>
                <w:szCs w:val="21"/>
              </w:rPr>
              <w:t>类标准</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r w:rsidR="00B82F60" w:rsidRPr="00722E5A" w:rsidTr="002B7F9C">
        <w:trPr>
          <w:jc w:val="center"/>
        </w:trPr>
        <w:tc>
          <w:tcPr>
            <w:tcW w:w="817"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固废</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一般固废</w:t>
            </w:r>
          </w:p>
        </w:tc>
        <w:tc>
          <w:tcPr>
            <w:tcW w:w="1097"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不合格的砖坯、破碎砖块及压制时边角废料、次品等</w:t>
            </w:r>
          </w:p>
        </w:tc>
        <w:tc>
          <w:tcPr>
            <w:tcW w:w="1843" w:type="dxa"/>
            <w:vAlign w:val="center"/>
          </w:tcPr>
          <w:p w:rsidR="00B82F60" w:rsidRPr="002B7F9C" w:rsidRDefault="002B7F9C" w:rsidP="006C7839">
            <w:pPr>
              <w:spacing w:line="240" w:lineRule="auto"/>
              <w:ind w:firstLineChars="0" w:firstLine="0"/>
              <w:jc w:val="center"/>
              <w:rPr>
                <w:sz w:val="21"/>
                <w:szCs w:val="21"/>
              </w:rPr>
            </w:pPr>
            <w:r w:rsidRPr="002B7F9C">
              <w:rPr>
                <w:rFonts w:hint="eastAsia"/>
                <w:sz w:val="21"/>
                <w:szCs w:val="21"/>
              </w:rPr>
              <w:t>全部收集回用于生产工艺中</w:t>
            </w:r>
          </w:p>
        </w:tc>
        <w:tc>
          <w:tcPr>
            <w:tcW w:w="3402" w:type="dxa"/>
            <w:vAlign w:val="center"/>
          </w:tcPr>
          <w:p w:rsidR="00B82F60" w:rsidRPr="00722E5A" w:rsidRDefault="00B82F60" w:rsidP="006C7839">
            <w:pPr>
              <w:spacing w:line="240" w:lineRule="auto"/>
              <w:ind w:firstLineChars="0" w:firstLine="0"/>
              <w:jc w:val="center"/>
              <w:rPr>
                <w:sz w:val="21"/>
                <w:szCs w:val="21"/>
              </w:rPr>
            </w:pPr>
            <w:r w:rsidRPr="002F7151">
              <w:rPr>
                <w:rFonts w:hint="eastAsia"/>
                <w:sz w:val="21"/>
                <w:szCs w:val="21"/>
              </w:rPr>
              <w:t>《一般工业固体废物贮存、处置场污染控制标准》（</w:t>
            </w:r>
            <w:r w:rsidRPr="002F7151">
              <w:rPr>
                <w:rFonts w:hint="eastAsia"/>
                <w:sz w:val="21"/>
                <w:szCs w:val="21"/>
              </w:rPr>
              <w:t>GB18599-2001</w:t>
            </w:r>
            <w:r w:rsidRPr="002F7151">
              <w:rPr>
                <w:rFonts w:hint="eastAsia"/>
                <w:sz w:val="21"/>
                <w:szCs w:val="21"/>
              </w:rPr>
              <w:t>）</w:t>
            </w:r>
          </w:p>
        </w:tc>
        <w:tc>
          <w:tcPr>
            <w:tcW w:w="1134" w:type="dxa"/>
            <w:vAlign w:val="center"/>
          </w:tcPr>
          <w:p w:rsidR="00B82F60" w:rsidRPr="00722E5A" w:rsidRDefault="00B82F60" w:rsidP="006C7839">
            <w:pPr>
              <w:spacing w:line="240" w:lineRule="auto"/>
              <w:ind w:firstLineChars="0" w:firstLine="0"/>
              <w:jc w:val="center"/>
              <w:rPr>
                <w:sz w:val="21"/>
                <w:szCs w:val="21"/>
              </w:rPr>
            </w:pPr>
            <w:r>
              <w:rPr>
                <w:rFonts w:hint="eastAsia"/>
                <w:sz w:val="21"/>
                <w:szCs w:val="21"/>
              </w:rPr>
              <w:t>已落实</w:t>
            </w:r>
          </w:p>
        </w:tc>
      </w:tr>
    </w:tbl>
    <w:p w:rsidR="00B82F60" w:rsidRDefault="00B82F60" w:rsidP="00B82F60">
      <w:pPr>
        <w:ind w:firstLine="480"/>
        <w:sectPr w:rsidR="00B82F60" w:rsidSect="00C40EFE">
          <w:pgSz w:w="11906" w:h="16838"/>
          <w:pgMar w:top="1440" w:right="1800" w:bottom="1440" w:left="1800" w:header="851" w:footer="850" w:gutter="0"/>
          <w:cols w:space="425"/>
          <w:docGrid w:type="lines" w:linePitch="326"/>
        </w:sectPr>
      </w:pPr>
    </w:p>
    <w:p w:rsidR="002B353B" w:rsidRPr="00B45A23" w:rsidRDefault="002B353B" w:rsidP="006B6214">
      <w:pPr>
        <w:pStyle w:val="1"/>
      </w:pPr>
      <w:bookmarkStart w:id="20" w:name="_Toc532913342"/>
      <w:r w:rsidRPr="00B45A23">
        <w:lastRenderedPageBreak/>
        <w:t>5</w:t>
      </w:r>
      <w:r w:rsidRPr="00B45A23">
        <w:t>环境影响报告表主要结论与建议及其审批部门审批决定</w:t>
      </w:r>
      <w:bookmarkEnd w:id="20"/>
    </w:p>
    <w:p w:rsidR="002B353B" w:rsidRPr="00B45A23" w:rsidRDefault="002B353B" w:rsidP="006B6214">
      <w:pPr>
        <w:pStyle w:val="2"/>
      </w:pPr>
      <w:bookmarkStart w:id="21" w:name="_Toc532913343"/>
      <w:r w:rsidRPr="00B45A23">
        <w:t>5.1</w:t>
      </w:r>
      <w:r w:rsidRPr="00B45A23">
        <w:t>环境影响报告</w:t>
      </w:r>
      <w:r w:rsidR="00843B4F">
        <w:t>表</w:t>
      </w:r>
      <w:r w:rsidRPr="00B45A23">
        <w:t>主要结论与建议</w:t>
      </w:r>
      <w:bookmarkEnd w:id="21"/>
    </w:p>
    <w:p w:rsidR="002B7F9C" w:rsidRDefault="002B7F9C" w:rsidP="002B7F9C">
      <w:pPr>
        <w:pStyle w:val="3"/>
      </w:pPr>
      <w:bookmarkStart w:id="22" w:name="_Toc531082161"/>
      <w:bookmarkStart w:id="23" w:name="_Toc531082362"/>
      <w:bookmarkStart w:id="24" w:name="_Toc532913344"/>
      <w:r>
        <w:rPr>
          <w:rFonts w:hint="eastAsia"/>
        </w:rPr>
        <w:t>5.1.1</w:t>
      </w:r>
      <w:r>
        <w:rPr>
          <w:rFonts w:hint="eastAsia"/>
        </w:rPr>
        <w:t>环境质量现状结论</w:t>
      </w:r>
      <w:bookmarkEnd w:id="22"/>
      <w:bookmarkEnd w:id="23"/>
      <w:bookmarkEnd w:id="24"/>
    </w:p>
    <w:p w:rsidR="002B7F9C" w:rsidRPr="00365185" w:rsidRDefault="002B7F9C" w:rsidP="002B7F9C">
      <w:pPr>
        <w:ind w:firstLine="480"/>
      </w:pPr>
      <w:bookmarkStart w:id="25" w:name="_Toc531082162"/>
      <w:bookmarkStart w:id="26" w:name="_Toc531082363"/>
      <w:r w:rsidRPr="00365185">
        <w:t>项目区域环境空气质量和声环境质量符合所在地的区域环境质量标准要求，环境质量现状较好；</w:t>
      </w:r>
      <w:r w:rsidRPr="00365185">
        <w:rPr>
          <w:rFonts w:hint="eastAsia"/>
        </w:rPr>
        <w:t>项目所在地所有空气质量监测项目均能达到</w:t>
      </w:r>
      <w:r w:rsidRPr="00365185">
        <w:t>《环境空气质量标准》（</w:t>
      </w:r>
      <w:r w:rsidRPr="00365185">
        <w:t>GB3095-</w:t>
      </w:r>
      <w:r w:rsidRPr="00365185">
        <w:rPr>
          <w:rFonts w:hint="eastAsia"/>
        </w:rPr>
        <w:t>2012</w:t>
      </w:r>
      <w:r w:rsidRPr="00365185">
        <w:t>）二级标准要求</w:t>
      </w:r>
      <w:r w:rsidRPr="00365185">
        <w:rPr>
          <w:rFonts w:hint="eastAsia"/>
        </w:rPr>
        <w:t>，</w:t>
      </w:r>
      <w:r w:rsidRPr="00365185">
        <w:t>地表水评价段监测断面各污染因子的监测值均达到《地表水环境质量标准》（</w:t>
      </w:r>
      <w:r w:rsidRPr="00365185">
        <w:t>GB3838-2002</w:t>
      </w:r>
      <w:r w:rsidRPr="00365185">
        <w:t>）</w:t>
      </w:r>
      <w:r w:rsidRPr="00365185">
        <w:rPr>
          <w:rFonts w:ascii="宋体" w:hAnsi="宋体" w:cs="宋体" w:hint="eastAsia"/>
        </w:rPr>
        <w:t>Ⅲ</w:t>
      </w:r>
      <w:r w:rsidRPr="00365185">
        <w:rPr>
          <w:bCs/>
        </w:rPr>
        <w:t>类水</w:t>
      </w:r>
      <w:r w:rsidRPr="00365185">
        <w:t>标准要求</w:t>
      </w:r>
      <w:r w:rsidRPr="00365185">
        <w:rPr>
          <w:rFonts w:hint="eastAsia"/>
        </w:rPr>
        <w:t>；环境噪声能够达到</w:t>
      </w:r>
      <w:r w:rsidRPr="00365185">
        <w:rPr>
          <w:kern w:val="0"/>
        </w:rPr>
        <w:t>《声环境质量标准》（</w:t>
      </w:r>
      <w:r w:rsidRPr="00365185">
        <w:rPr>
          <w:kern w:val="0"/>
        </w:rPr>
        <w:t>GB3096-2008</w:t>
      </w:r>
      <w:r w:rsidRPr="00365185">
        <w:rPr>
          <w:rFonts w:hint="eastAsia"/>
          <w:kern w:val="0"/>
        </w:rPr>
        <w:t>）</w:t>
      </w:r>
      <w:r w:rsidRPr="00365185">
        <w:rPr>
          <w:rFonts w:hint="eastAsia"/>
          <w:kern w:val="0"/>
        </w:rPr>
        <w:t>2</w:t>
      </w:r>
      <w:r w:rsidRPr="00365185">
        <w:rPr>
          <w:rFonts w:hint="eastAsia"/>
          <w:kern w:val="0"/>
        </w:rPr>
        <w:t>类</w:t>
      </w:r>
      <w:r w:rsidRPr="00365185">
        <w:rPr>
          <w:kern w:val="0"/>
        </w:rPr>
        <w:t>标准</w:t>
      </w:r>
      <w:r w:rsidRPr="00365185">
        <w:t>。</w:t>
      </w:r>
    </w:p>
    <w:p w:rsidR="002B7F9C" w:rsidRDefault="002B7F9C" w:rsidP="002B7F9C">
      <w:pPr>
        <w:pStyle w:val="3"/>
      </w:pPr>
      <w:bookmarkStart w:id="27" w:name="_Toc532913345"/>
      <w:r>
        <w:rPr>
          <w:rFonts w:hint="eastAsia"/>
        </w:rPr>
        <w:t>5.1.2</w:t>
      </w:r>
      <w:r>
        <w:rPr>
          <w:rFonts w:hint="eastAsia"/>
        </w:rPr>
        <w:t>营运期环境影响评价结论</w:t>
      </w:r>
      <w:bookmarkEnd w:id="25"/>
      <w:bookmarkEnd w:id="26"/>
      <w:bookmarkEnd w:id="27"/>
    </w:p>
    <w:p w:rsidR="002B7F9C" w:rsidRPr="00BE2624" w:rsidRDefault="002B7F9C" w:rsidP="002B7F9C">
      <w:pPr>
        <w:pStyle w:val="ae"/>
        <w:adjustRightInd w:val="0"/>
        <w:spacing w:line="360" w:lineRule="auto"/>
        <w:ind w:firstLine="480"/>
        <w:rPr>
          <w:rFonts w:ascii="Times New Roman" w:hAnsi="Times New Roman" w:cs="Times New Roman"/>
          <w:bCs/>
          <w:sz w:val="24"/>
          <w:szCs w:val="24"/>
        </w:rPr>
      </w:pPr>
      <w:r w:rsidRPr="00BE2624">
        <w:rPr>
          <w:rFonts w:ascii="Times New Roman" w:hAnsi="宋体" w:cs="Times New Roman"/>
          <w:sz w:val="24"/>
          <w:szCs w:val="24"/>
        </w:rPr>
        <w:t>（</w:t>
      </w:r>
      <w:r w:rsidRPr="00BE2624">
        <w:rPr>
          <w:rFonts w:ascii="Times New Roman" w:hAnsi="Times New Roman" w:cs="Times New Roman"/>
          <w:sz w:val="24"/>
          <w:szCs w:val="24"/>
        </w:rPr>
        <w:t>1</w:t>
      </w:r>
      <w:r w:rsidRPr="00BE2624">
        <w:rPr>
          <w:rFonts w:ascii="Times New Roman" w:hAnsi="宋体" w:cs="Times New Roman"/>
          <w:sz w:val="24"/>
          <w:szCs w:val="24"/>
        </w:rPr>
        <w:t>）</w:t>
      </w:r>
      <w:r w:rsidRPr="00BE2624">
        <w:rPr>
          <w:rFonts w:ascii="Times New Roman" w:cs="Times New Roman"/>
          <w:bCs/>
          <w:sz w:val="24"/>
          <w:szCs w:val="24"/>
        </w:rPr>
        <w:t>水环境影响评价结论</w:t>
      </w:r>
    </w:p>
    <w:p w:rsidR="002B7F9C" w:rsidRPr="00365185" w:rsidRDefault="002B7F9C" w:rsidP="002B7F9C">
      <w:pPr>
        <w:ind w:firstLine="480"/>
      </w:pPr>
      <w:r w:rsidRPr="00365185">
        <w:rPr>
          <w:rFonts w:hAnsi="宋体" w:hint="eastAsia"/>
          <w:szCs w:val="24"/>
        </w:rPr>
        <w:t>本扩建项目生产用水主要为</w:t>
      </w:r>
      <w:r w:rsidRPr="00365185">
        <w:rPr>
          <w:rFonts w:hint="eastAsia"/>
        </w:rPr>
        <w:t>破碎搅拌工序种的添加用水、厂区洒水降尘用水，破碎、搅拌工序中的添加用水于该工序中完全吸收，厂区洒水降尘用水经地下渗透及地上蒸发损耗，因此项目无生产废水产生和排放。</w:t>
      </w:r>
    </w:p>
    <w:p w:rsidR="002B7F9C" w:rsidRPr="00365185" w:rsidRDefault="002B7F9C" w:rsidP="002B7F9C">
      <w:pPr>
        <w:ind w:firstLine="480"/>
        <w:rPr>
          <w:b/>
        </w:rPr>
      </w:pPr>
      <w:r w:rsidRPr="00365185">
        <w:rPr>
          <w:rFonts w:hint="eastAsia"/>
        </w:rPr>
        <w:t>扩建项目不新增工作人员，由现有项目人员调配，现有项目生活污水产生量为</w:t>
      </w:r>
      <w:r w:rsidRPr="00365185">
        <w:rPr>
          <w:rFonts w:hint="eastAsia"/>
        </w:rPr>
        <w:t>204m</w:t>
      </w:r>
      <w:r w:rsidRPr="00365185">
        <w:rPr>
          <w:rFonts w:hint="eastAsia"/>
          <w:vertAlign w:val="superscript"/>
        </w:rPr>
        <w:t>3</w:t>
      </w:r>
      <w:r w:rsidRPr="00365185">
        <w:rPr>
          <w:rFonts w:hint="eastAsia"/>
        </w:rPr>
        <w:t>/a</w:t>
      </w:r>
      <w:r w:rsidRPr="00365185">
        <w:rPr>
          <w:rFonts w:hint="eastAsia"/>
        </w:rPr>
        <w:t>，经三级化粪池预处理后全部回用于厂区绿化，不外排。</w:t>
      </w:r>
    </w:p>
    <w:p w:rsidR="002B7F9C" w:rsidRPr="00365185" w:rsidRDefault="002B7F9C" w:rsidP="002B7F9C">
      <w:pPr>
        <w:adjustRightInd w:val="0"/>
        <w:snapToGrid w:val="0"/>
        <w:ind w:firstLine="480"/>
        <w:rPr>
          <w:b/>
        </w:rPr>
      </w:pPr>
      <w:r w:rsidRPr="00365185">
        <w:rPr>
          <w:rFonts w:hint="eastAsia"/>
        </w:rPr>
        <w:t>综上所述，项目废水不会对周围环境造成明显影响。</w:t>
      </w:r>
    </w:p>
    <w:p w:rsidR="002B7F9C" w:rsidRPr="00BE2624" w:rsidRDefault="002B7F9C" w:rsidP="002B7F9C">
      <w:pPr>
        <w:pStyle w:val="af"/>
        <w:spacing w:line="360" w:lineRule="auto"/>
        <w:ind w:left="0" w:firstLineChars="200" w:firstLine="480"/>
        <w:rPr>
          <w:rFonts w:ascii="Times New Roman" w:hAnsi="Times New Roman"/>
          <w:b/>
          <w:bCs/>
          <w:sz w:val="24"/>
        </w:rPr>
      </w:pPr>
      <w:r w:rsidRPr="00BE2624">
        <w:rPr>
          <w:rFonts w:ascii="Times New Roman"/>
          <w:sz w:val="24"/>
        </w:rPr>
        <w:t>（</w:t>
      </w:r>
      <w:r w:rsidRPr="00BE2624">
        <w:rPr>
          <w:rFonts w:ascii="Times New Roman" w:hAnsi="Times New Roman"/>
          <w:sz w:val="24"/>
        </w:rPr>
        <w:t>2</w:t>
      </w:r>
      <w:r w:rsidRPr="00BE2624">
        <w:rPr>
          <w:rFonts w:ascii="Times New Roman"/>
          <w:sz w:val="24"/>
        </w:rPr>
        <w:t>）</w:t>
      </w:r>
      <w:r w:rsidRPr="00BE2624">
        <w:rPr>
          <w:rFonts w:ascii="Times New Roman" w:hAnsi="Times New Roman"/>
          <w:bCs/>
          <w:sz w:val="24"/>
        </w:rPr>
        <w:t>大气环境影响评价结论</w:t>
      </w:r>
    </w:p>
    <w:p w:rsidR="002B7F9C" w:rsidRPr="00365185" w:rsidRDefault="002B7F9C" w:rsidP="002B7F9C">
      <w:pPr>
        <w:pStyle w:val="22"/>
        <w:spacing w:after="0" w:line="360" w:lineRule="auto"/>
        <w:ind w:leftChars="0" w:left="0" w:firstLine="480"/>
      </w:pPr>
      <w:r w:rsidRPr="00365185">
        <w:rPr>
          <w:rFonts w:hint="eastAsia"/>
        </w:rPr>
        <w:t>粉尘：项目</w:t>
      </w:r>
      <w:r w:rsidRPr="00365185">
        <w:rPr>
          <w:rFonts w:hint="eastAsia"/>
          <w:bCs/>
        </w:rPr>
        <w:t>破碎搅拌工序、原材料堆放过程中产生的粉尘</w:t>
      </w:r>
      <w:r w:rsidRPr="00365185">
        <w:rPr>
          <w:rFonts w:hint="eastAsia"/>
        </w:rPr>
        <w:t>通过洒水保持原材料的湿润以减少粉尘的产生，原材料堆放置于封闭式堆场中，并加强堆场洒水等措施，可以大大降低堆放过程中产生的扬尘。</w:t>
      </w:r>
      <w:r w:rsidRPr="00365185">
        <w:rPr>
          <w:rFonts w:hint="eastAsia"/>
          <w:bCs/>
        </w:rPr>
        <w:t>在上述措施治理下，</w:t>
      </w:r>
      <w:r w:rsidRPr="00365185">
        <w:rPr>
          <w:rFonts w:hint="eastAsia"/>
        </w:rPr>
        <w:t>厂区</w:t>
      </w:r>
      <w:r w:rsidRPr="00365185">
        <w:t>边界的扬尘浓度控制在</w:t>
      </w:r>
      <w:r w:rsidRPr="00365185">
        <w:t>1mg/m</w:t>
      </w:r>
      <w:r w:rsidRPr="00365185">
        <w:rPr>
          <w:vertAlign w:val="superscript"/>
        </w:rPr>
        <w:t>3</w:t>
      </w:r>
      <w:r w:rsidRPr="00365185">
        <w:t>以下，达到</w:t>
      </w:r>
      <w:r w:rsidRPr="00365185">
        <w:rPr>
          <w:rFonts w:hint="eastAsia"/>
        </w:rPr>
        <w:t>《砖瓦工业大气污染物排放标准》</w:t>
      </w:r>
      <w:r>
        <w:rPr>
          <w:rFonts w:hint="eastAsia"/>
        </w:rPr>
        <w:t>（</w:t>
      </w:r>
      <w:r w:rsidRPr="00365185">
        <w:rPr>
          <w:rFonts w:hint="eastAsia"/>
        </w:rPr>
        <w:t>GB29</w:t>
      </w:r>
      <w:r>
        <w:rPr>
          <w:rFonts w:hint="eastAsia"/>
        </w:rPr>
        <w:t>620-2013</w:t>
      </w:r>
      <w:r>
        <w:rPr>
          <w:rFonts w:hint="eastAsia"/>
        </w:rPr>
        <w:t>）</w:t>
      </w:r>
      <w:r w:rsidRPr="00365185">
        <w:rPr>
          <w:rFonts w:hint="eastAsia"/>
        </w:rPr>
        <w:t>表</w:t>
      </w:r>
      <w:r w:rsidRPr="00365185">
        <w:rPr>
          <w:rFonts w:hint="eastAsia"/>
        </w:rPr>
        <w:t>2</w:t>
      </w:r>
      <w:r w:rsidRPr="00365185">
        <w:t>标准要求</w:t>
      </w:r>
      <w:r w:rsidRPr="00365185">
        <w:rPr>
          <w:rFonts w:hint="eastAsia"/>
          <w:szCs w:val="24"/>
        </w:rPr>
        <w:t>。</w:t>
      </w:r>
    </w:p>
    <w:p w:rsidR="002B7F9C" w:rsidRPr="00365185" w:rsidRDefault="002B7F9C" w:rsidP="002B7F9C">
      <w:pPr>
        <w:ind w:firstLine="480"/>
      </w:pPr>
      <w:r w:rsidRPr="00365185">
        <w:rPr>
          <w:rFonts w:hint="eastAsia"/>
          <w:bCs/>
        </w:rPr>
        <w:t>扬尘、汽车尾气：项目在运输过程中会产生一定的扬尘和少量的汽车尾气，建设单位</w:t>
      </w:r>
      <w:r w:rsidRPr="00365185">
        <w:rPr>
          <w:rFonts w:hint="eastAsia"/>
          <w:iCs/>
        </w:rPr>
        <w:t>对运输</w:t>
      </w:r>
      <w:r w:rsidRPr="00365185">
        <w:rPr>
          <w:rFonts w:hint="eastAsia"/>
        </w:rPr>
        <w:t>原料</w:t>
      </w:r>
      <w:r w:rsidRPr="00365185">
        <w:rPr>
          <w:rFonts w:hint="eastAsia"/>
          <w:iCs/>
        </w:rPr>
        <w:t>的车辆应当加盖帆布，道路经常洒水，尽量减少道路扬尘的产生，此外，对运输车辆加强管理，</w:t>
      </w:r>
      <w:r w:rsidRPr="00365185">
        <w:rPr>
          <w:rFonts w:hint="eastAsia"/>
        </w:rPr>
        <w:t>对有故障的车辆做到及时维修，减少汽车尾气污染物的排放，</w:t>
      </w:r>
      <w:r w:rsidRPr="00365185">
        <w:t>可以满足</w:t>
      </w:r>
      <w:r w:rsidRPr="00365185">
        <w:rPr>
          <w:szCs w:val="24"/>
        </w:rPr>
        <w:t>《大气污染物排放限值》</w:t>
      </w:r>
      <w:r>
        <w:rPr>
          <w:rFonts w:hint="eastAsia"/>
          <w:szCs w:val="24"/>
        </w:rPr>
        <w:t>（</w:t>
      </w:r>
      <w:r w:rsidRPr="00365185">
        <w:rPr>
          <w:szCs w:val="24"/>
        </w:rPr>
        <w:t>DB44-27-2001</w:t>
      </w:r>
      <w:r>
        <w:rPr>
          <w:rFonts w:hint="eastAsia"/>
          <w:szCs w:val="24"/>
        </w:rPr>
        <w:t>）</w:t>
      </w:r>
      <w:r w:rsidRPr="00365185">
        <w:rPr>
          <w:szCs w:val="24"/>
        </w:rPr>
        <w:t>中第二时段无组织排放监控浓度限值的要求</w:t>
      </w:r>
      <w:r w:rsidRPr="00365185">
        <w:t>。</w:t>
      </w:r>
    </w:p>
    <w:p w:rsidR="002B7F9C" w:rsidRPr="00365185" w:rsidRDefault="002B7F9C" w:rsidP="002B7F9C">
      <w:pPr>
        <w:ind w:firstLine="480"/>
        <w:rPr>
          <w:rFonts w:hAnsi="宋体"/>
        </w:rPr>
      </w:pPr>
      <w:r w:rsidRPr="00365185">
        <w:rPr>
          <w:rFonts w:hint="eastAsia"/>
          <w:bCs/>
        </w:rPr>
        <w:lastRenderedPageBreak/>
        <w:t>焙烧废气：</w:t>
      </w:r>
      <w:r w:rsidRPr="00365185">
        <w:rPr>
          <w:spacing w:val="-2"/>
          <w:szCs w:val="24"/>
        </w:rPr>
        <w:t>砖窑焙烧废气产生的主要废气污染物为烟尘、</w:t>
      </w:r>
      <w:r w:rsidRPr="00365185">
        <w:rPr>
          <w:spacing w:val="-2"/>
          <w:szCs w:val="24"/>
        </w:rPr>
        <w:t>SO</w:t>
      </w:r>
      <w:r w:rsidRPr="00365185">
        <w:rPr>
          <w:spacing w:val="-2"/>
          <w:szCs w:val="24"/>
          <w:vertAlign w:val="subscript"/>
        </w:rPr>
        <w:t>2</w:t>
      </w:r>
      <w:r w:rsidRPr="00365185">
        <w:rPr>
          <w:rFonts w:hint="eastAsia"/>
          <w:spacing w:val="-2"/>
          <w:szCs w:val="24"/>
        </w:rPr>
        <w:t>、</w:t>
      </w:r>
      <w:r w:rsidRPr="00365185">
        <w:rPr>
          <w:bCs/>
          <w:spacing w:val="-2"/>
          <w:szCs w:val="24"/>
        </w:rPr>
        <w:t>NO</w:t>
      </w:r>
      <w:r w:rsidRPr="00365185">
        <w:rPr>
          <w:bCs/>
          <w:spacing w:val="-2"/>
          <w:szCs w:val="24"/>
          <w:vertAlign w:val="subscript"/>
        </w:rPr>
        <w:t>x</w:t>
      </w:r>
      <w:r w:rsidRPr="00365185">
        <w:rPr>
          <w:spacing w:val="-2"/>
          <w:szCs w:val="24"/>
        </w:rPr>
        <w:t>。</w:t>
      </w:r>
      <w:r w:rsidRPr="00365185">
        <w:rPr>
          <w:rFonts w:hint="eastAsia"/>
          <w:spacing w:val="-2"/>
          <w:szCs w:val="24"/>
        </w:rPr>
        <w:t>项目用一套</w:t>
      </w:r>
      <w:r w:rsidRPr="00365185">
        <w:rPr>
          <w:rFonts w:hAnsi="宋体" w:hint="eastAsia"/>
        </w:rPr>
        <w:t>双碱水喷淋脱硫除尘设施处理，</w:t>
      </w:r>
      <w:r w:rsidRPr="00365185">
        <w:rPr>
          <w:spacing w:val="-2"/>
          <w:szCs w:val="24"/>
        </w:rPr>
        <w:t>废气排放浓度达到</w:t>
      </w:r>
      <w:r w:rsidRPr="00365185">
        <w:rPr>
          <w:rFonts w:hint="eastAsia"/>
          <w:bCs/>
          <w:spacing w:val="-2"/>
          <w:szCs w:val="24"/>
        </w:rPr>
        <w:t>《砖瓦工业大气污染物排放标准》</w:t>
      </w:r>
      <w:r>
        <w:rPr>
          <w:rFonts w:hint="eastAsia"/>
          <w:bCs/>
          <w:spacing w:val="-2"/>
          <w:szCs w:val="24"/>
        </w:rPr>
        <w:t>（</w:t>
      </w:r>
      <w:r w:rsidRPr="00365185">
        <w:rPr>
          <w:rFonts w:hint="eastAsia"/>
          <w:bCs/>
          <w:spacing w:val="-2"/>
          <w:szCs w:val="24"/>
        </w:rPr>
        <w:t>GB</w:t>
      </w:r>
      <w:r>
        <w:rPr>
          <w:rFonts w:hint="eastAsia"/>
          <w:bCs/>
          <w:spacing w:val="-2"/>
          <w:szCs w:val="24"/>
        </w:rPr>
        <w:t>2960-2013</w:t>
      </w:r>
      <w:r>
        <w:rPr>
          <w:rFonts w:hint="eastAsia"/>
          <w:bCs/>
          <w:spacing w:val="-2"/>
          <w:szCs w:val="24"/>
        </w:rPr>
        <w:t>）</w:t>
      </w:r>
      <w:r w:rsidRPr="00365185">
        <w:rPr>
          <w:rFonts w:hint="eastAsia"/>
          <w:bCs/>
          <w:spacing w:val="-2"/>
          <w:szCs w:val="24"/>
        </w:rPr>
        <w:t>表</w:t>
      </w:r>
      <w:r w:rsidRPr="00365185">
        <w:rPr>
          <w:rFonts w:hint="eastAsia"/>
          <w:bCs/>
          <w:spacing w:val="-2"/>
          <w:szCs w:val="24"/>
        </w:rPr>
        <w:t>2</w:t>
      </w:r>
      <w:r w:rsidRPr="00365185">
        <w:rPr>
          <w:rFonts w:hint="eastAsia"/>
          <w:bCs/>
          <w:spacing w:val="-2"/>
          <w:szCs w:val="24"/>
        </w:rPr>
        <w:t>标准后</w:t>
      </w:r>
      <w:r w:rsidRPr="00365185">
        <w:rPr>
          <w:rFonts w:hAnsi="宋体" w:hint="eastAsia"/>
        </w:rPr>
        <w:t>经一条高达</w:t>
      </w:r>
      <w:r w:rsidRPr="00365185">
        <w:rPr>
          <w:rFonts w:hAnsi="宋体" w:hint="eastAsia"/>
        </w:rPr>
        <w:t>15m</w:t>
      </w:r>
      <w:r w:rsidRPr="00365185">
        <w:rPr>
          <w:rFonts w:hAnsi="宋体" w:hint="eastAsia"/>
        </w:rPr>
        <w:t>的烟囱达标排放，</w:t>
      </w:r>
      <w:r w:rsidRPr="00365185">
        <w:rPr>
          <w:rFonts w:hint="eastAsia"/>
          <w:spacing w:val="-2"/>
          <w:szCs w:val="24"/>
        </w:rPr>
        <w:t>不会对周围环境造成太大影响。</w:t>
      </w:r>
    </w:p>
    <w:p w:rsidR="002B7F9C" w:rsidRPr="00BE2624" w:rsidRDefault="002B7F9C" w:rsidP="002B7F9C">
      <w:pPr>
        <w:ind w:firstLine="480"/>
        <w:rPr>
          <w:rFonts w:cs="Times New Roman"/>
        </w:rPr>
      </w:pPr>
      <w:r>
        <w:rPr>
          <w:rFonts w:hint="eastAsia"/>
        </w:rPr>
        <w:t>综上所述，项目废气不会对周围环境造成明显影响</w:t>
      </w:r>
      <w:r w:rsidRPr="00BE2624">
        <w:rPr>
          <w:rFonts w:hAnsi="宋体" w:cs="Times New Roman"/>
        </w:rPr>
        <w:t>。</w:t>
      </w:r>
    </w:p>
    <w:p w:rsidR="002B7F9C" w:rsidRPr="00BE2624" w:rsidRDefault="002B7F9C" w:rsidP="002B7F9C">
      <w:pPr>
        <w:ind w:firstLine="480"/>
        <w:rPr>
          <w:rFonts w:cs="Times New Roman"/>
        </w:rPr>
      </w:pPr>
      <w:r w:rsidRPr="00BE2624">
        <w:rPr>
          <w:rFonts w:hAnsi="宋体" w:cs="Times New Roman"/>
        </w:rPr>
        <w:t>（</w:t>
      </w:r>
      <w:r w:rsidRPr="00BE2624">
        <w:rPr>
          <w:rFonts w:cs="Times New Roman"/>
        </w:rPr>
        <w:t>3</w:t>
      </w:r>
      <w:r w:rsidRPr="00BE2624">
        <w:rPr>
          <w:rFonts w:hAnsi="宋体" w:cs="Times New Roman"/>
        </w:rPr>
        <w:t>）</w:t>
      </w:r>
      <w:r w:rsidRPr="00BE2624">
        <w:rPr>
          <w:rFonts w:cs="Times New Roman"/>
          <w:bCs/>
        </w:rPr>
        <w:t>声环境影响评价结论</w:t>
      </w:r>
    </w:p>
    <w:p w:rsidR="002B7F9C" w:rsidRPr="00365185" w:rsidRDefault="002B7F9C" w:rsidP="002B7F9C">
      <w:pPr>
        <w:snapToGrid w:val="0"/>
        <w:ind w:firstLine="480"/>
      </w:pPr>
      <w:r w:rsidRPr="00365185">
        <w:t>项目</w:t>
      </w:r>
      <w:r w:rsidRPr="00365185">
        <w:rPr>
          <w:rFonts w:hint="eastAsia"/>
        </w:rPr>
        <w:t>应</w:t>
      </w:r>
      <w:r w:rsidRPr="00365185">
        <w:t>定期对各种机械设备进行维护与保养，</w:t>
      </w:r>
      <w:r w:rsidRPr="00365185">
        <w:rPr>
          <w:spacing w:val="10"/>
        </w:rPr>
        <w:t>通过对噪声源采取适当隔音</w:t>
      </w:r>
      <w:r w:rsidRPr="00365185">
        <w:t>、降噪</w:t>
      </w:r>
      <w:r w:rsidRPr="00365185">
        <w:rPr>
          <w:rFonts w:hint="eastAsia"/>
        </w:rPr>
        <w:t>、减震、吸声等</w:t>
      </w:r>
      <w:r w:rsidRPr="00365185">
        <w:t>措施，</w:t>
      </w:r>
      <w:r w:rsidRPr="00365185">
        <w:rPr>
          <w:rFonts w:hint="eastAsia"/>
        </w:rPr>
        <w:t>项目产生噪声再经墙体隔声、距离衰减后，其厂界</w:t>
      </w:r>
      <w:r w:rsidRPr="00365185">
        <w:t>噪声</w:t>
      </w:r>
      <w:r w:rsidRPr="00365185">
        <w:rPr>
          <w:rFonts w:hint="eastAsia"/>
        </w:rPr>
        <w:t>可以</w:t>
      </w:r>
      <w:r w:rsidRPr="00365185">
        <w:t>达到《工业企业厂界环境噪声排放标准》</w:t>
      </w:r>
      <w:r w:rsidRPr="00365185">
        <w:t xml:space="preserve">(GB12348—2008) </w:t>
      </w:r>
      <w:r w:rsidRPr="00365185">
        <w:rPr>
          <w:rFonts w:hint="eastAsia"/>
        </w:rPr>
        <w:t>2</w:t>
      </w:r>
      <w:r w:rsidRPr="00365185">
        <w:rPr>
          <w:rFonts w:hint="eastAsia"/>
        </w:rPr>
        <w:t>类</w:t>
      </w:r>
      <w:r w:rsidRPr="00365185">
        <w:t>标准要求。对周围环境不造成影响。</w:t>
      </w:r>
    </w:p>
    <w:p w:rsidR="002B7F9C" w:rsidRPr="00BE2624" w:rsidRDefault="002B7F9C" w:rsidP="002B7F9C">
      <w:pPr>
        <w:ind w:firstLine="480"/>
        <w:rPr>
          <w:rFonts w:cs="Times New Roman"/>
        </w:rPr>
      </w:pPr>
      <w:r w:rsidRPr="00BE2624">
        <w:rPr>
          <w:rFonts w:hAnsi="宋体" w:cs="Times New Roman"/>
          <w:bCs/>
        </w:rPr>
        <w:t>（</w:t>
      </w:r>
      <w:r w:rsidRPr="00BE2624">
        <w:rPr>
          <w:rFonts w:cs="Times New Roman"/>
        </w:rPr>
        <w:t>4</w:t>
      </w:r>
      <w:r w:rsidRPr="00BE2624">
        <w:rPr>
          <w:rFonts w:hAnsi="宋体" w:cs="Times New Roman"/>
        </w:rPr>
        <w:t>）固体废物影响评价结论</w:t>
      </w:r>
    </w:p>
    <w:p w:rsidR="002B7F9C" w:rsidRPr="00365185" w:rsidRDefault="002B7F9C" w:rsidP="002B7F9C">
      <w:pPr>
        <w:adjustRightInd w:val="0"/>
        <w:snapToGrid w:val="0"/>
        <w:ind w:firstLine="480"/>
      </w:pPr>
      <w:r w:rsidRPr="00365185">
        <w:t>本扩建项目</w:t>
      </w:r>
      <w:r w:rsidRPr="00365185">
        <w:rPr>
          <w:rFonts w:hint="eastAsia"/>
        </w:rPr>
        <w:t>主要固废为制砖过程产生的固废。</w:t>
      </w:r>
    </w:p>
    <w:p w:rsidR="002B7F9C" w:rsidRPr="00365185" w:rsidRDefault="002B7F9C" w:rsidP="002B7F9C">
      <w:pPr>
        <w:ind w:firstLine="480"/>
      </w:pPr>
      <w:r w:rsidRPr="00365185">
        <w:rPr>
          <w:rFonts w:hint="eastAsia"/>
          <w:szCs w:val="24"/>
        </w:rPr>
        <w:t>制砖过程固废：</w:t>
      </w:r>
      <w:r w:rsidRPr="00365185">
        <w:rPr>
          <w:rFonts w:hint="eastAsia"/>
        </w:rPr>
        <w:t>项目在制砖过程中会产生一定量的固废，主要为不合格的砖坯、破碎砖块及压制时边角废料、次品等，这部分固废经破碎后回用于制砖过程，不外排，对环境影响不大。本扩建项目无新增生活垃圾。</w:t>
      </w:r>
    </w:p>
    <w:p w:rsidR="002B7F9C" w:rsidRDefault="002B7F9C" w:rsidP="002B7F9C">
      <w:pPr>
        <w:ind w:firstLine="480"/>
        <w:rPr>
          <w:rFonts w:hAnsi="宋体" w:cs="Times New Roman"/>
        </w:rPr>
      </w:pPr>
      <w:r w:rsidRPr="00365185">
        <w:rPr>
          <w:rFonts w:hint="eastAsia"/>
        </w:rPr>
        <w:t>经上述措施处理后，本扩建项目产生的固体废弃物对周围环境不产生直接影响。</w:t>
      </w:r>
    </w:p>
    <w:p w:rsidR="002B7F9C" w:rsidRPr="00BE2624" w:rsidRDefault="002B7F9C" w:rsidP="002B7F9C">
      <w:pPr>
        <w:pStyle w:val="3"/>
        <w:rPr>
          <w:sz w:val="24"/>
        </w:rPr>
      </w:pPr>
      <w:bookmarkStart w:id="28" w:name="_Toc531082163"/>
      <w:bookmarkStart w:id="29" w:name="_Toc531082364"/>
      <w:bookmarkStart w:id="30" w:name="_Toc532913346"/>
      <w:r>
        <w:rPr>
          <w:rFonts w:hint="eastAsia"/>
        </w:rPr>
        <w:t>5.1.3</w:t>
      </w:r>
      <w:r>
        <w:rPr>
          <w:rFonts w:hint="eastAsia"/>
        </w:rPr>
        <w:t>环评综合结论</w:t>
      </w:r>
      <w:bookmarkEnd w:id="28"/>
      <w:bookmarkEnd w:id="29"/>
      <w:bookmarkEnd w:id="30"/>
    </w:p>
    <w:p w:rsidR="002B7F9C" w:rsidRPr="00BE2624" w:rsidRDefault="002B7F9C" w:rsidP="002B7F9C">
      <w:pPr>
        <w:tabs>
          <w:tab w:val="left" w:pos="5775"/>
        </w:tabs>
        <w:ind w:firstLine="480"/>
        <w:rPr>
          <w:spacing w:val="-8"/>
        </w:rPr>
      </w:pPr>
      <w:r w:rsidRPr="002B7F9C">
        <w:rPr>
          <w:rFonts w:hint="eastAsia"/>
        </w:rPr>
        <w:t>本扩建项目的建设</w:t>
      </w:r>
      <w:r w:rsidRPr="002B7F9C">
        <w:t>有利于当地经济的发展，具有较好的经济和社会效益</w:t>
      </w:r>
      <w:r w:rsidRPr="002B7F9C">
        <w:rPr>
          <w:rFonts w:hint="eastAsia"/>
        </w:rPr>
        <w:t>。项目符合国家和地方产业政策，符合当地城市规划和环境保护规划，贯彻了“清洁生产、总量控制和达标排放”的原则，采取的“三废”治理措施经济技术可行、有效，工程实施后可满足当地环境质量要求。评价认为，在确保各项污染治理措施“三同时”和外排污染物达标的前提下，从环境保护角度而言，本扩建项目是可行的。</w:t>
      </w:r>
    </w:p>
    <w:p w:rsidR="002B353B" w:rsidRPr="006B6214" w:rsidRDefault="002B353B" w:rsidP="006B6214">
      <w:pPr>
        <w:pStyle w:val="2"/>
        <w:rPr>
          <w:szCs w:val="21"/>
        </w:rPr>
      </w:pPr>
      <w:bookmarkStart w:id="31" w:name="_Toc532913347"/>
      <w:r w:rsidRPr="00B45A23">
        <w:t>5.2</w:t>
      </w:r>
      <w:r w:rsidRPr="00B45A23">
        <w:t>审批部门审批决定</w:t>
      </w:r>
      <w:bookmarkEnd w:id="31"/>
    </w:p>
    <w:p w:rsidR="002B353B" w:rsidRDefault="00B23520" w:rsidP="006B6214">
      <w:pPr>
        <w:ind w:firstLine="480"/>
      </w:pPr>
      <w:r>
        <w:rPr>
          <w:rFonts w:hint="eastAsia"/>
        </w:rPr>
        <w:t>五华县安流镇复兴机砖厂</w:t>
      </w:r>
      <w:r w:rsidR="002F02E5">
        <w:rPr>
          <w:rFonts w:hint="eastAsia"/>
        </w:rPr>
        <w:t>《</w:t>
      </w:r>
      <w:r>
        <w:rPr>
          <w:rFonts w:hint="eastAsia"/>
        </w:rPr>
        <w:t>五华县安流镇复兴机砖厂扩建项目</w:t>
      </w:r>
      <w:r w:rsidR="006F74B2">
        <w:rPr>
          <w:rFonts w:hint="eastAsia"/>
        </w:rPr>
        <w:t>环境影响报告表</w:t>
      </w:r>
      <w:r w:rsidR="002F02E5">
        <w:rPr>
          <w:rFonts w:hint="eastAsia"/>
        </w:rPr>
        <w:t>》已于</w:t>
      </w:r>
      <w:r w:rsidR="002F02E5">
        <w:rPr>
          <w:rFonts w:hint="eastAsia"/>
        </w:rPr>
        <w:t>20</w:t>
      </w:r>
      <w:r w:rsidR="00A30F72">
        <w:rPr>
          <w:rFonts w:hint="eastAsia"/>
        </w:rPr>
        <w:t>1</w:t>
      </w:r>
      <w:r w:rsidR="006F74B2">
        <w:rPr>
          <w:rFonts w:hint="eastAsia"/>
        </w:rPr>
        <w:t>8</w:t>
      </w:r>
      <w:r w:rsidR="002F02E5">
        <w:rPr>
          <w:rFonts w:hint="eastAsia"/>
        </w:rPr>
        <w:t>年</w:t>
      </w:r>
      <w:r w:rsidR="006F74B2">
        <w:rPr>
          <w:rFonts w:hint="eastAsia"/>
        </w:rPr>
        <w:t>11</w:t>
      </w:r>
      <w:r w:rsidR="002F02E5">
        <w:rPr>
          <w:rFonts w:hint="eastAsia"/>
        </w:rPr>
        <w:t>月</w:t>
      </w:r>
      <w:r w:rsidR="006F74B2">
        <w:rPr>
          <w:rFonts w:hint="eastAsia"/>
        </w:rPr>
        <w:t>1</w:t>
      </w:r>
      <w:r w:rsidR="002F02E5">
        <w:rPr>
          <w:rFonts w:hint="eastAsia"/>
        </w:rPr>
        <w:t>日取得</w:t>
      </w:r>
      <w:r w:rsidR="006F74B2">
        <w:rPr>
          <w:rFonts w:hint="eastAsia"/>
        </w:rPr>
        <w:t>五华</w:t>
      </w:r>
      <w:r w:rsidR="006243E6">
        <w:rPr>
          <w:rFonts w:hint="eastAsia"/>
        </w:rPr>
        <w:t>县</w:t>
      </w:r>
      <w:r w:rsidR="002F02E5">
        <w:rPr>
          <w:rFonts w:hint="eastAsia"/>
        </w:rPr>
        <w:t>环境保护局的批复意见，原文如下：</w:t>
      </w:r>
    </w:p>
    <w:p w:rsidR="002F02E5" w:rsidRPr="00CB727D" w:rsidRDefault="002F02E5" w:rsidP="00CB727D">
      <w:pPr>
        <w:ind w:firstLine="482"/>
        <w:rPr>
          <w:b/>
        </w:rPr>
      </w:pPr>
      <w:r w:rsidRPr="00CB727D">
        <w:rPr>
          <w:rFonts w:hint="eastAsia"/>
          <w:b/>
        </w:rPr>
        <w:t>一</w:t>
      </w:r>
      <w:r w:rsidR="00D1382B" w:rsidRPr="00CB727D">
        <w:rPr>
          <w:rFonts w:hint="eastAsia"/>
          <w:b/>
        </w:rPr>
        <w:t>、</w:t>
      </w:r>
      <w:r w:rsidR="006F74B2">
        <w:rPr>
          <w:rFonts w:hint="eastAsia"/>
          <w:b/>
        </w:rPr>
        <w:t>五华县安流镇复兴机砖厂位于五华县安流镇低坑复兴片（经纬度：</w:t>
      </w:r>
      <w:r w:rsidR="006F74B2">
        <w:rPr>
          <w:rFonts w:hint="eastAsia"/>
          <w:b/>
        </w:rPr>
        <w:lastRenderedPageBreak/>
        <w:t>23.707370N</w:t>
      </w:r>
      <w:r w:rsidR="006F74B2">
        <w:rPr>
          <w:rFonts w:hint="eastAsia"/>
          <w:b/>
        </w:rPr>
        <w:t>，</w:t>
      </w:r>
      <w:r w:rsidR="006F74B2">
        <w:rPr>
          <w:rFonts w:hint="eastAsia"/>
          <w:b/>
        </w:rPr>
        <w:t>115.647476E</w:t>
      </w:r>
      <w:r w:rsidR="006F74B2">
        <w:rPr>
          <w:rFonts w:hint="eastAsia"/>
          <w:b/>
        </w:rPr>
        <w:t>），于</w:t>
      </w:r>
      <w:r w:rsidR="006F74B2">
        <w:rPr>
          <w:rFonts w:hint="eastAsia"/>
          <w:b/>
        </w:rPr>
        <w:t>2013</w:t>
      </w:r>
      <w:r w:rsidR="006F74B2">
        <w:rPr>
          <w:rFonts w:hint="eastAsia"/>
          <w:b/>
        </w:rPr>
        <w:t>年建设一条年产</w:t>
      </w:r>
      <w:r w:rsidR="006F74B2">
        <w:rPr>
          <w:rFonts w:hint="eastAsia"/>
          <w:b/>
        </w:rPr>
        <w:t>350</w:t>
      </w:r>
      <w:r w:rsidR="006F74B2">
        <w:rPr>
          <w:rFonts w:hint="eastAsia"/>
          <w:b/>
        </w:rPr>
        <w:t>万块环保机制砖生产线，占地面积约为</w:t>
      </w:r>
      <w:r w:rsidR="006F74B2">
        <w:rPr>
          <w:rFonts w:hint="eastAsia"/>
          <w:b/>
        </w:rPr>
        <w:t>3000</w:t>
      </w:r>
      <w:r w:rsidR="006F74B2">
        <w:rPr>
          <w:rFonts w:hint="eastAsia"/>
          <w:b/>
        </w:rPr>
        <w:t>平方米，总建筑面积约为</w:t>
      </w:r>
      <w:r w:rsidR="006F74B2">
        <w:rPr>
          <w:rFonts w:hint="eastAsia"/>
          <w:b/>
        </w:rPr>
        <w:t>12000</w:t>
      </w:r>
      <w:r w:rsidR="006F74B2">
        <w:rPr>
          <w:rFonts w:hint="eastAsia"/>
          <w:b/>
        </w:rPr>
        <w:t>平方米。现有项目于</w:t>
      </w:r>
      <w:r w:rsidR="006F74B2">
        <w:rPr>
          <w:rFonts w:hint="eastAsia"/>
          <w:b/>
        </w:rPr>
        <w:t>2013</w:t>
      </w:r>
      <w:r w:rsidR="006F74B2">
        <w:rPr>
          <w:rFonts w:hint="eastAsia"/>
          <w:b/>
        </w:rPr>
        <w:t>年</w:t>
      </w:r>
      <w:r w:rsidR="006F74B2">
        <w:rPr>
          <w:rFonts w:hint="eastAsia"/>
          <w:b/>
        </w:rPr>
        <w:t>12</w:t>
      </w:r>
      <w:r w:rsidR="006F74B2">
        <w:rPr>
          <w:rFonts w:hint="eastAsia"/>
          <w:b/>
        </w:rPr>
        <w:t>月办理环评手续并取得五华县环境保护局出具的审批意见。由于生产发展需要，该厂拟在原厂区对现有生产线进行扩建，扩建后占地面积、建筑面积不改变，仅在现有项目基础上增加设备和原辅材料，生产能力（年产</w:t>
      </w:r>
      <w:r w:rsidR="006F74B2">
        <w:rPr>
          <w:rFonts w:hint="eastAsia"/>
          <w:b/>
        </w:rPr>
        <w:t>350</w:t>
      </w:r>
      <w:r w:rsidR="006F74B2">
        <w:rPr>
          <w:rFonts w:hint="eastAsia"/>
          <w:b/>
        </w:rPr>
        <w:t>万块环保机制砖）增加为年产</w:t>
      </w:r>
      <w:r w:rsidR="006F74B2">
        <w:rPr>
          <w:rFonts w:hint="eastAsia"/>
          <w:b/>
        </w:rPr>
        <w:t>5650</w:t>
      </w:r>
      <w:r w:rsidR="006F74B2">
        <w:rPr>
          <w:rFonts w:hint="eastAsia"/>
          <w:b/>
        </w:rPr>
        <w:t>万块环保机制砖，即扩建后总生产能力为年产</w:t>
      </w:r>
      <w:r w:rsidR="006F74B2">
        <w:rPr>
          <w:rFonts w:hint="eastAsia"/>
          <w:b/>
        </w:rPr>
        <w:t>6000</w:t>
      </w:r>
      <w:r w:rsidR="006F74B2">
        <w:rPr>
          <w:rFonts w:hint="eastAsia"/>
          <w:b/>
        </w:rPr>
        <w:t>万块环保机制砖。本项目总投资</w:t>
      </w:r>
      <w:r w:rsidR="006F74B2">
        <w:rPr>
          <w:rFonts w:hint="eastAsia"/>
          <w:b/>
        </w:rPr>
        <w:t>1200</w:t>
      </w:r>
      <w:r w:rsidR="006F74B2">
        <w:rPr>
          <w:rFonts w:hint="eastAsia"/>
          <w:b/>
        </w:rPr>
        <w:t>万元，其中环保投资</w:t>
      </w:r>
      <w:r w:rsidR="006F74B2">
        <w:rPr>
          <w:rFonts w:hint="eastAsia"/>
          <w:b/>
        </w:rPr>
        <w:t>65</w:t>
      </w:r>
      <w:r w:rsidR="006F74B2">
        <w:rPr>
          <w:rFonts w:hint="eastAsia"/>
          <w:b/>
        </w:rPr>
        <w:t>万元。</w:t>
      </w:r>
    </w:p>
    <w:p w:rsidR="002F02E5" w:rsidRPr="00CB727D" w:rsidRDefault="002F02E5" w:rsidP="00CB727D">
      <w:pPr>
        <w:ind w:firstLine="482"/>
        <w:rPr>
          <w:b/>
        </w:rPr>
      </w:pPr>
      <w:r w:rsidRPr="00CB727D">
        <w:rPr>
          <w:rFonts w:hint="eastAsia"/>
          <w:b/>
        </w:rPr>
        <w:t>二</w:t>
      </w:r>
      <w:r w:rsidR="00D1382B" w:rsidRPr="00CB727D">
        <w:rPr>
          <w:rFonts w:hint="eastAsia"/>
          <w:b/>
        </w:rPr>
        <w:t>、</w:t>
      </w:r>
      <w:r w:rsidR="006F74B2">
        <w:rPr>
          <w:rFonts w:hint="eastAsia"/>
          <w:b/>
        </w:rPr>
        <w:t>2018</w:t>
      </w:r>
      <w:r w:rsidR="006F74B2">
        <w:rPr>
          <w:rFonts w:hint="eastAsia"/>
          <w:b/>
        </w:rPr>
        <w:t>年</w:t>
      </w:r>
      <w:r w:rsidR="006F74B2">
        <w:rPr>
          <w:rFonts w:hint="eastAsia"/>
          <w:b/>
        </w:rPr>
        <w:t>10</w:t>
      </w:r>
      <w:r w:rsidR="006F74B2">
        <w:rPr>
          <w:rFonts w:hint="eastAsia"/>
          <w:b/>
        </w:rPr>
        <w:t>月</w:t>
      </w:r>
      <w:r w:rsidR="006F74B2">
        <w:rPr>
          <w:rFonts w:hint="eastAsia"/>
          <w:b/>
        </w:rPr>
        <w:t>29</w:t>
      </w:r>
      <w:r w:rsidR="006F74B2">
        <w:rPr>
          <w:rFonts w:hint="eastAsia"/>
          <w:b/>
        </w:rPr>
        <w:t>日，经局专题工作会议审议，认为环境影响报告表关于项目建设可能造成环境影响的分析和评价，以及提出预防和减轻不良环境影响的对策措施可信。你厂应按照报告表内容组织实施。</w:t>
      </w:r>
    </w:p>
    <w:p w:rsidR="00D1382B" w:rsidRDefault="0011283C" w:rsidP="00CB727D">
      <w:pPr>
        <w:ind w:firstLine="482"/>
        <w:rPr>
          <w:b/>
        </w:rPr>
      </w:pPr>
      <w:r>
        <w:rPr>
          <w:rFonts w:hint="eastAsia"/>
          <w:b/>
        </w:rPr>
        <w:t>三</w:t>
      </w:r>
      <w:r w:rsidR="009B5D8A">
        <w:rPr>
          <w:rFonts w:hint="eastAsia"/>
          <w:b/>
        </w:rPr>
        <w:t>、</w:t>
      </w:r>
      <w:r w:rsidR="00F912DA">
        <w:rPr>
          <w:rFonts w:hint="eastAsia"/>
          <w:b/>
        </w:rPr>
        <w:t>项目</w:t>
      </w:r>
      <w:r w:rsidR="006F74B2">
        <w:rPr>
          <w:rFonts w:hint="eastAsia"/>
          <w:b/>
        </w:rPr>
        <w:t>建设</w:t>
      </w:r>
      <w:r w:rsidR="00C837F2">
        <w:rPr>
          <w:rFonts w:hint="eastAsia"/>
          <w:b/>
        </w:rPr>
        <w:t>应严格执行配套建设的环境保护设施与主体工程同时设计、同时施工、同时投产使用的环保“三同时”制度。项目建成后，你厂应《国务院关于修改《建设项目环境保护管理条例》的决定》（国令第</w:t>
      </w:r>
      <w:r w:rsidR="00C837F2">
        <w:rPr>
          <w:rFonts w:hint="eastAsia"/>
          <w:b/>
        </w:rPr>
        <w:t>682</w:t>
      </w:r>
      <w:r w:rsidR="00C837F2">
        <w:rPr>
          <w:rFonts w:hint="eastAsia"/>
          <w:b/>
        </w:rPr>
        <w:t>号）要求，做好环境保护验收工作。</w:t>
      </w:r>
    </w:p>
    <w:p w:rsidR="00C837F2" w:rsidRPr="00C837F2" w:rsidRDefault="00C837F2" w:rsidP="00CB727D">
      <w:pPr>
        <w:ind w:firstLine="482"/>
        <w:rPr>
          <w:b/>
        </w:rPr>
      </w:pPr>
      <w:r>
        <w:rPr>
          <w:rFonts w:hint="eastAsia"/>
          <w:b/>
        </w:rPr>
        <w:t>建设项目“三同时”监督管理工作有县环境监察分局负责。</w:t>
      </w:r>
    </w:p>
    <w:p w:rsidR="00CB727D" w:rsidRDefault="00D1382B" w:rsidP="009B5D8A">
      <w:pPr>
        <w:ind w:firstLine="480"/>
      </w:pPr>
      <w:r>
        <w:rPr>
          <w:rFonts w:hint="eastAsia"/>
        </w:rPr>
        <w:t>批复意见原件见附件</w:t>
      </w:r>
    </w:p>
    <w:p w:rsidR="005516DE" w:rsidRDefault="005516DE" w:rsidP="009B5D8A">
      <w:pPr>
        <w:ind w:firstLine="480"/>
      </w:pPr>
    </w:p>
    <w:p w:rsidR="00F912DA" w:rsidRDefault="00F912DA" w:rsidP="009B5D8A">
      <w:pPr>
        <w:ind w:firstLine="480"/>
        <w:sectPr w:rsidR="00F912DA" w:rsidSect="00C40EFE">
          <w:pgSz w:w="11906" w:h="16838"/>
          <w:pgMar w:top="1440" w:right="1800" w:bottom="1440" w:left="1800" w:header="851" w:footer="850" w:gutter="0"/>
          <w:cols w:space="425"/>
          <w:docGrid w:type="lines" w:linePitch="326"/>
        </w:sectPr>
      </w:pPr>
    </w:p>
    <w:p w:rsidR="002B353B" w:rsidRPr="006B6214" w:rsidRDefault="002B353B" w:rsidP="006B6214">
      <w:pPr>
        <w:pStyle w:val="1"/>
        <w:rPr>
          <w:szCs w:val="21"/>
        </w:rPr>
      </w:pPr>
      <w:bookmarkStart w:id="32" w:name="_Toc532913348"/>
      <w:r w:rsidRPr="00B45A23">
        <w:lastRenderedPageBreak/>
        <w:t>6</w:t>
      </w:r>
      <w:r w:rsidRPr="00B45A23">
        <w:t>验收执行标准</w:t>
      </w:r>
      <w:bookmarkEnd w:id="32"/>
    </w:p>
    <w:p w:rsidR="00843B4F" w:rsidRDefault="00843B4F" w:rsidP="00843B4F">
      <w:pPr>
        <w:pStyle w:val="2"/>
      </w:pPr>
      <w:bookmarkStart w:id="33" w:name="_Toc532913349"/>
      <w:r>
        <w:rPr>
          <w:rFonts w:hint="eastAsia"/>
        </w:rPr>
        <w:t>6.1</w:t>
      </w:r>
      <w:r>
        <w:rPr>
          <w:rFonts w:hint="eastAsia"/>
        </w:rPr>
        <w:t>废气</w:t>
      </w:r>
      <w:bookmarkEnd w:id="33"/>
    </w:p>
    <w:p w:rsidR="00307637" w:rsidRDefault="00843B4F" w:rsidP="00843B4F">
      <w:pPr>
        <w:ind w:firstLine="480"/>
        <w:rPr>
          <w:rFonts w:ascii="宋体" w:hAnsi="宋体"/>
          <w:bCs/>
          <w:szCs w:val="21"/>
        </w:rPr>
      </w:pPr>
      <w:r>
        <w:rPr>
          <w:rFonts w:hint="eastAsia"/>
        </w:rPr>
        <w:t>依据环评报告表项目</w:t>
      </w:r>
      <w:r w:rsidR="0020014F">
        <w:rPr>
          <w:rFonts w:hint="eastAsia"/>
        </w:rPr>
        <w:t>隧道窑焙烧废气</w:t>
      </w:r>
      <w:r w:rsidRPr="00192D37">
        <w:rPr>
          <w:rFonts w:eastAsia="宋体" w:hint="eastAsia"/>
        </w:rPr>
        <w:t>排放</w:t>
      </w:r>
      <w:r w:rsidR="00307637">
        <w:rPr>
          <w:rFonts w:eastAsia="宋体" w:hint="eastAsia"/>
        </w:rPr>
        <w:t>执行</w:t>
      </w:r>
      <w:r w:rsidR="0020014F">
        <w:rPr>
          <w:rFonts w:eastAsia="宋体" w:hint="eastAsia"/>
        </w:rPr>
        <w:t>国家</w:t>
      </w:r>
      <w:r w:rsidR="00307637">
        <w:rPr>
          <w:rFonts w:eastAsia="宋体" w:hint="eastAsia"/>
        </w:rPr>
        <w:t>标准</w:t>
      </w:r>
      <w:r w:rsidR="0020014F" w:rsidRPr="002669E6">
        <w:rPr>
          <w:rFonts w:eastAsia="宋体" w:cs="Times New Roman" w:hint="eastAsia"/>
          <w:szCs w:val="21"/>
        </w:rPr>
        <w:t>《砖瓦工业大气污染物排放标准》</w:t>
      </w:r>
      <w:r w:rsidR="0020014F">
        <w:rPr>
          <w:rFonts w:hint="eastAsia"/>
          <w:szCs w:val="21"/>
        </w:rPr>
        <w:t>（</w:t>
      </w:r>
      <w:r w:rsidR="0020014F">
        <w:rPr>
          <w:rFonts w:hint="eastAsia"/>
          <w:szCs w:val="21"/>
        </w:rPr>
        <w:t>GB29620-2013</w:t>
      </w:r>
      <w:r w:rsidR="0020014F">
        <w:rPr>
          <w:rFonts w:hint="eastAsia"/>
          <w:szCs w:val="21"/>
        </w:rPr>
        <w:t>）</w:t>
      </w:r>
      <w:r w:rsidR="0020014F" w:rsidRPr="002669E6">
        <w:rPr>
          <w:rFonts w:eastAsia="宋体" w:cs="Times New Roman" w:hint="eastAsia"/>
          <w:szCs w:val="21"/>
        </w:rPr>
        <w:t>表</w:t>
      </w:r>
      <w:r w:rsidR="0020014F" w:rsidRPr="002669E6">
        <w:rPr>
          <w:rFonts w:eastAsia="宋体" w:cs="Times New Roman" w:hint="eastAsia"/>
          <w:szCs w:val="21"/>
        </w:rPr>
        <w:t>2</w:t>
      </w:r>
      <w:r w:rsidR="0020014F" w:rsidRPr="002669E6">
        <w:rPr>
          <w:rFonts w:eastAsia="宋体" w:cs="Times New Roman"/>
          <w:szCs w:val="21"/>
        </w:rPr>
        <w:t>标准</w:t>
      </w:r>
    </w:p>
    <w:p w:rsidR="00307637" w:rsidRPr="005F2D51" w:rsidRDefault="00307637" w:rsidP="00307637">
      <w:pPr>
        <w:ind w:firstLineChars="0" w:firstLine="0"/>
        <w:jc w:val="center"/>
        <w:rPr>
          <w:rFonts w:eastAsia="宋体" w:cs="Times New Roman"/>
          <w:sz w:val="21"/>
          <w:szCs w:val="21"/>
        </w:rPr>
      </w:pPr>
      <w:r w:rsidRPr="00200D3D">
        <w:rPr>
          <w:rFonts w:eastAsia="宋体" w:hAnsi="宋体" w:cs="Times New Roman"/>
          <w:b/>
        </w:rPr>
        <w:t>表</w:t>
      </w:r>
      <w:r w:rsidRPr="00200D3D">
        <w:rPr>
          <w:rFonts w:eastAsia="宋体" w:cs="Times New Roman"/>
          <w:b/>
        </w:rPr>
        <w:t>6.1-1</w:t>
      </w:r>
      <w:r>
        <w:rPr>
          <w:rFonts w:eastAsia="宋体" w:cs="Times New Roman" w:hint="eastAsia"/>
          <w:b/>
        </w:rPr>
        <w:t xml:space="preserve"> </w:t>
      </w:r>
      <w:r w:rsidR="005F2D51">
        <w:rPr>
          <w:rFonts w:eastAsia="宋体" w:cs="Times New Roman" w:hint="eastAsia"/>
          <w:b/>
        </w:rPr>
        <w:t>隧道窑焙烧废气</w:t>
      </w:r>
      <w:r w:rsidRPr="00200D3D">
        <w:rPr>
          <w:rFonts w:eastAsia="宋体" w:hAnsi="宋体" w:cs="Times New Roman"/>
          <w:b/>
        </w:rPr>
        <w:t>污染物排放</w:t>
      </w:r>
      <w:r w:rsidR="00CA1E2F">
        <w:rPr>
          <w:rFonts w:eastAsia="宋体" w:hAnsi="宋体" w:cs="Times New Roman" w:hint="eastAsia"/>
          <w:b/>
        </w:rPr>
        <w:t>限值</w:t>
      </w:r>
      <w:r w:rsidRPr="00200D3D">
        <w:rPr>
          <w:rFonts w:eastAsia="宋体" w:hAnsi="宋体" w:cs="Times New Roman"/>
          <w:b/>
        </w:rPr>
        <w:t>表</w:t>
      </w:r>
      <w:r w:rsidR="005F2D51">
        <w:rPr>
          <w:rFonts w:eastAsia="宋体" w:hAnsi="宋体" w:cs="Times New Roman" w:hint="eastAsia"/>
          <w:b/>
        </w:rPr>
        <w:t xml:space="preserve">  </w:t>
      </w:r>
      <w:r w:rsidR="005F2D51" w:rsidRPr="005F2D51">
        <w:rPr>
          <w:rFonts w:eastAsia="宋体" w:hAnsi="宋体" w:cs="Times New Roman" w:hint="eastAsia"/>
          <w:b/>
          <w:sz w:val="21"/>
          <w:szCs w:val="21"/>
        </w:rPr>
        <w:t>单位</w:t>
      </w:r>
      <w:r w:rsidR="005F2D51" w:rsidRPr="005F2D51">
        <w:rPr>
          <w:rFonts w:eastAsia="宋体" w:hAnsi="宋体" w:cs="Times New Roman" w:hint="eastAsia"/>
          <w:b/>
          <w:sz w:val="21"/>
          <w:szCs w:val="21"/>
        </w:rPr>
        <w:t>mg/m</w:t>
      </w:r>
      <w:r w:rsidR="005F2D51" w:rsidRPr="005F2D51">
        <w:rPr>
          <w:rFonts w:eastAsia="宋体" w:hAnsi="宋体" w:cs="Times New Roman" w:hint="eastAsia"/>
          <w:b/>
          <w:sz w:val="21"/>
          <w:szCs w:val="21"/>
          <w:vertAlign w:val="superscript"/>
        </w:rPr>
        <w:t>3</w:t>
      </w:r>
    </w:p>
    <w:tbl>
      <w:tblPr>
        <w:tblW w:w="8584"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9"/>
        <w:gridCol w:w="1045"/>
        <w:gridCol w:w="1276"/>
        <w:gridCol w:w="1566"/>
        <w:gridCol w:w="1274"/>
        <w:gridCol w:w="1494"/>
      </w:tblGrid>
      <w:tr w:rsidR="005F2D51" w:rsidRPr="00307637" w:rsidTr="005F2D51">
        <w:trPr>
          <w:trHeight w:val="185"/>
          <w:jc w:val="center"/>
        </w:trPr>
        <w:tc>
          <w:tcPr>
            <w:tcW w:w="1124" w:type="pct"/>
            <w:vMerge w:val="restar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cs="Times New Roman" w:hint="eastAsia"/>
              </w:rPr>
              <w:t>生产过程</w:t>
            </w:r>
          </w:p>
        </w:tc>
        <w:tc>
          <w:tcPr>
            <w:tcW w:w="3006" w:type="pct"/>
            <w:gridSpan w:val="4"/>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cs="Times New Roman" w:hint="eastAsia"/>
              </w:rPr>
              <w:t>最高允许排放浓度</w:t>
            </w:r>
          </w:p>
        </w:tc>
        <w:tc>
          <w:tcPr>
            <w:tcW w:w="870"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污染物排放监控位置</w:t>
            </w:r>
          </w:p>
        </w:tc>
      </w:tr>
      <w:tr w:rsidR="005F2D51" w:rsidRPr="00307637" w:rsidTr="005F2D51">
        <w:trPr>
          <w:trHeight w:val="281"/>
          <w:jc w:val="center"/>
        </w:trPr>
        <w:tc>
          <w:tcPr>
            <w:tcW w:w="1124" w:type="pct"/>
            <w:vMerge/>
            <w:vAlign w:val="center"/>
          </w:tcPr>
          <w:p w:rsidR="005F2D51" w:rsidRPr="00307637" w:rsidRDefault="005F2D51" w:rsidP="005C617C">
            <w:pPr>
              <w:pStyle w:val="a9"/>
              <w:spacing w:line="240" w:lineRule="auto"/>
              <w:jc w:val="center"/>
              <w:rPr>
                <w:rFonts w:ascii="Times New Roman" w:hAnsi="Times New Roman" w:cs="Times New Roman"/>
              </w:rPr>
            </w:pPr>
          </w:p>
        </w:tc>
        <w:tc>
          <w:tcPr>
            <w:tcW w:w="609"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颗粒物</w:t>
            </w:r>
          </w:p>
        </w:tc>
        <w:tc>
          <w:tcPr>
            <w:tcW w:w="743"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二氧化硫</w:t>
            </w:r>
          </w:p>
        </w:tc>
        <w:tc>
          <w:tcPr>
            <w:tcW w:w="912"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氮氧化物（以</w:t>
            </w:r>
            <w:r>
              <w:rPr>
                <w:rFonts w:ascii="Times New Roman" w:hAnsi="Times New Roman" w:cs="Times New Roman" w:hint="eastAsia"/>
              </w:rPr>
              <w:t>NO</w:t>
            </w:r>
            <w:r w:rsidRPr="005F2D51">
              <w:rPr>
                <w:rFonts w:ascii="Times New Roman" w:hAnsi="Times New Roman" w:cs="Times New Roman" w:hint="eastAsia"/>
                <w:vertAlign w:val="subscript"/>
              </w:rPr>
              <w:t>2</w:t>
            </w:r>
            <w:r>
              <w:rPr>
                <w:rFonts w:ascii="Times New Roman" w:hAnsi="Times New Roman" w:cs="Times New Roman" w:hint="eastAsia"/>
              </w:rPr>
              <w:t>计）</w:t>
            </w:r>
          </w:p>
        </w:tc>
        <w:tc>
          <w:tcPr>
            <w:tcW w:w="742" w:type="pct"/>
            <w:vAlign w:val="center"/>
          </w:tcPr>
          <w:p w:rsidR="005F2D51" w:rsidRPr="00307637"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氟化物（以</w:t>
            </w:r>
            <w:r>
              <w:rPr>
                <w:rFonts w:ascii="Times New Roman" w:hAnsi="Times New Roman" w:cs="Times New Roman" w:hint="eastAsia"/>
              </w:rPr>
              <w:t>F</w:t>
            </w:r>
            <w:r>
              <w:rPr>
                <w:rFonts w:ascii="Times New Roman" w:hAnsi="Times New Roman" w:cs="Times New Roman" w:hint="eastAsia"/>
              </w:rPr>
              <w:t>计）</w:t>
            </w:r>
          </w:p>
        </w:tc>
        <w:tc>
          <w:tcPr>
            <w:tcW w:w="870" w:type="pct"/>
            <w:vMerge w:val="restart"/>
            <w:vAlign w:val="center"/>
          </w:tcPr>
          <w:p w:rsidR="005F2D51" w:rsidRPr="00307637" w:rsidRDefault="005F2D51" w:rsidP="005F2D51">
            <w:pPr>
              <w:pStyle w:val="a9"/>
              <w:spacing w:line="240" w:lineRule="auto"/>
              <w:jc w:val="center"/>
              <w:rPr>
                <w:rFonts w:ascii="Times New Roman" w:hAnsi="Times New Roman" w:cs="Times New Roman"/>
              </w:rPr>
            </w:pPr>
            <w:r>
              <w:rPr>
                <w:rFonts w:ascii="Times New Roman" w:hAnsi="Times New Roman" w:cs="Times New Roman" w:hint="eastAsia"/>
              </w:rPr>
              <w:t>车间或生产设施排气筒</w:t>
            </w:r>
          </w:p>
        </w:tc>
      </w:tr>
      <w:tr w:rsidR="005F2D51" w:rsidRPr="00307637" w:rsidTr="005F2D51">
        <w:trPr>
          <w:trHeight w:val="301"/>
          <w:jc w:val="center"/>
        </w:trPr>
        <w:tc>
          <w:tcPr>
            <w:tcW w:w="1124" w:type="pct"/>
            <w:vAlign w:val="center"/>
          </w:tcPr>
          <w:p w:rsidR="005F2D51" w:rsidRPr="005F2D51" w:rsidRDefault="005F2D51" w:rsidP="005C617C">
            <w:pPr>
              <w:pStyle w:val="a9"/>
              <w:spacing w:line="240" w:lineRule="auto"/>
              <w:jc w:val="center"/>
              <w:rPr>
                <w:rFonts w:ascii="Times New Roman" w:cs="Times New Roman"/>
              </w:rPr>
            </w:pPr>
            <w:r>
              <w:rPr>
                <w:rFonts w:ascii="Times New Roman" w:cs="Times New Roman" w:hint="eastAsia"/>
              </w:rPr>
              <w:t>原料燃料破碎及制备成型</w:t>
            </w:r>
          </w:p>
        </w:tc>
        <w:tc>
          <w:tcPr>
            <w:tcW w:w="609"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w:t>
            </w:r>
          </w:p>
        </w:tc>
        <w:tc>
          <w:tcPr>
            <w:tcW w:w="743"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91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74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w:t>
            </w:r>
          </w:p>
        </w:tc>
        <w:tc>
          <w:tcPr>
            <w:tcW w:w="870" w:type="pct"/>
            <w:vMerge/>
            <w:vAlign w:val="center"/>
          </w:tcPr>
          <w:p w:rsidR="005F2D51" w:rsidRPr="00307637" w:rsidRDefault="005F2D51" w:rsidP="005C617C">
            <w:pPr>
              <w:pStyle w:val="a9"/>
              <w:spacing w:line="240" w:lineRule="auto"/>
              <w:jc w:val="center"/>
              <w:rPr>
                <w:rFonts w:ascii="Times New Roman" w:hAnsi="Times New Roman" w:cs="Times New Roman"/>
              </w:rPr>
            </w:pPr>
          </w:p>
        </w:tc>
      </w:tr>
      <w:tr w:rsidR="005F2D51" w:rsidRPr="00307637" w:rsidTr="005F2D51">
        <w:trPr>
          <w:trHeight w:val="301"/>
          <w:jc w:val="center"/>
        </w:trPr>
        <w:tc>
          <w:tcPr>
            <w:tcW w:w="1124" w:type="pct"/>
            <w:vAlign w:val="center"/>
          </w:tcPr>
          <w:p w:rsidR="005F2D51" w:rsidRPr="005F2D51" w:rsidRDefault="005F2D51" w:rsidP="005C617C">
            <w:pPr>
              <w:pStyle w:val="a9"/>
              <w:spacing w:line="240" w:lineRule="auto"/>
              <w:jc w:val="center"/>
              <w:rPr>
                <w:rFonts w:ascii="Times New Roman" w:cs="Times New Roman"/>
              </w:rPr>
            </w:pPr>
            <w:r>
              <w:rPr>
                <w:rFonts w:ascii="Times New Roman" w:cs="Times New Roman" w:hint="eastAsia"/>
              </w:rPr>
              <w:t>人工干燥及焙烧</w:t>
            </w:r>
          </w:p>
        </w:tc>
        <w:tc>
          <w:tcPr>
            <w:tcW w:w="609"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w:t>
            </w:r>
          </w:p>
        </w:tc>
        <w:tc>
          <w:tcPr>
            <w:tcW w:w="743"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300</w:t>
            </w:r>
          </w:p>
        </w:tc>
        <w:tc>
          <w:tcPr>
            <w:tcW w:w="91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200</w:t>
            </w:r>
          </w:p>
        </w:tc>
        <w:tc>
          <w:tcPr>
            <w:tcW w:w="742" w:type="pct"/>
            <w:vAlign w:val="center"/>
          </w:tcPr>
          <w:p w:rsidR="005F2D51" w:rsidRDefault="005F2D51" w:rsidP="005C617C">
            <w:pPr>
              <w:pStyle w:val="a9"/>
              <w:spacing w:line="240" w:lineRule="auto"/>
              <w:jc w:val="center"/>
              <w:rPr>
                <w:rFonts w:ascii="Times New Roman" w:hAnsi="Times New Roman" w:cs="Times New Roman"/>
              </w:rPr>
            </w:pPr>
            <w:r>
              <w:rPr>
                <w:rFonts w:ascii="Times New Roman" w:hAnsi="Times New Roman" w:cs="Times New Roman" w:hint="eastAsia"/>
              </w:rPr>
              <w:t>3</w:t>
            </w:r>
          </w:p>
        </w:tc>
        <w:tc>
          <w:tcPr>
            <w:tcW w:w="870" w:type="pct"/>
            <w:vMerge/>
            <w:vAlign w:val="center"/>
          </w:tcPr>
          <w:p w:rsidR="005F2D51" w:rsidRDefault="005F2D51" w:rsidP="005C617C">
            <w:pPr>
              <w:pStyle w:val="a9"/>
              <w:spacing w:line="240" w:lineRule="auto"/>
              <w:jc w:val="center"/>
              <w:rPr>
                <w:rFonts w:ascii="Times New Roman" w:hAnsi="Times New Roman" w:cs="Times New Roman"/>
              </w:rPr>
            </w:pPr>
          </w:p>
        </w:tc>
      </w:tr>
    </w:tbl>
    <w:p w:rsidR="005F2D51" w:rsidRDefault="005F2D51" w:rsidP="005F2D51">
      <w:pPr>
        <w:ind w:firstLine="480"/>
        <w:jc w:val="left"/>
        <w:rPr>
          <w:szCs w:val="21"/>
        </w:rPr>
      </w:pPr>
      <w:r>
        <w:rPr>
          <w:rFonts w:eastAsia="宋体" w:cs="Times New Roman" w:hint="eastAsia"/>
        </w:rPr>
        <w:t>无组织粉尘</w:t>
      </w:r>
      <w:r>
        <w:rPr>
          <w:rFonts w:eastAsia="宋体" w:cs="Times New Roman" w:hint="eastAsia"/>
          <w:szCs w:val="21"/>
        </w:rPr>
        <w:t>广东省地方标准</w:t>
      </w:r>
      <w:r w:rsidRPr="00724570">
        <w:rPr>
          <w:rFonts w:eastAsia="宋体" w:cs="Times New Roman" w:hint="eastAsia"/>
          <w:szCs w:val="21"/>
        </w:rPr>
        <w:t>《大气污染物排放</w:t>
      </w:r>
      <w:r>
        <w:rPr>
          <w:rFonts w:eastAsia="宋体" w:cs="Times New Roman" w:hint="eastAsia"/>
          <w:szCs w:val="21"/>
        </w:rPr>
        <w:t>限值</w:t>
      </w:r>
      <w:r w:rsidRPr="00724570">
        <w:rPr>
          <w:rFonts w:eastAsia="宋体" w:cs="Times New Roman" w:hint="eastAsia"/>
          <w:szCs w:val="21"/>
        </w:rPr>
        <w:t>》（</w:t>
      </w:r>
      <w:r>
        <w:rPr>
          <w:rFonts w:eastAsia="宋体" w:cs="Times New Roman" w:hint="eastAsia"/>
          <w:szCs w:val="21"/>
        </w:rPr>
        <w:t>DB44/27-2001</w:t>
      </w:r>
      <w:r w:rsidRPr="00724570">
        <w:rPr>
          <w:rFonts w:eastAsia="宋体" w:cs="Times New Roman" w:hint="eastAsia"/>
          <w:szCs w:val="21"/>
        </w:rPr>
        <w:t>）</w:t>
      </w:r>
      <w:r w:rsidRPr="002669E6">
        <w:rPr>
          <w:rFonts w:eastAsia="宋体" w:cs="Times New Roman"/>
          <w:szCs w:val="21"/>
        </w:rPr>
        <w:t>第二时段</w:t>
      </w:r>
      <w:r>
        <w:rPr>
          <w:rFonts w:eastAsia="宋体" w:cs="Times New Roman" w:hint="eastAsia"/>
          <w:szCs w:val="21"/>
        </w:rPr>
        <w:t>无组织</w:t>
      </w:r>
      <w:r w:rsidRPr="00724570">
        <w:rPr>
          <w:rFonts w:eastAsia="宋体" w:cs="Times New Roman" w:hint="eastAsia"/>
          <w:szCs w:val="21"/>
        </w:rPr>
        <w:t>标准</w:t>
      </w:r>
      <w:r w:rsidRPr="00724570">
        <w:rPr>
          <w:rFonts w:eastAsia="宋体" w:cs="Times New Roman"/>
          <w:szCs w:val="21"/>
        </w:rPr>
        <w:t>要求</w:t>
      </w:r>
      <w:r w:rsidRPr="00724570">
        <w:rPr>
          <w:rFonts w:eastAsia="宋体" w:cs="Times New Roman" w:hint="eastAsia"/>
          <w:szCs w:val="21"/>
        </w:rPr>
        <w:t>。</w:t>
      </w:r>
    </w:p>
    <w:p w:rsidR="00307637" w:rsidRPr="00CA1E2F" w:rsidRDefault="00CA1E2F" w:rsidP="005F2D51">
      <w:pPr>
        <w:ind w:firstLineChars="0" w:firstLine="0"/>
        <w:jc w:val="center"/>
        <w:rPr>
          <w:rFonts w:eastAsia="宋体" w:cs="Times New Roman"/>
        </w:rPr>
      </w:pPr>
      <w:r w:rsidRPr="00200D3D">
        <w:rPr>
          <w:rFonts w:eastAsia="宋体" w:hAnsi="宋体" w:cs="Times New Roman"/>
          <w:b/>
        </w:rPr>
        <w:t>表</w:t>
      </w:r>
      <w:r w:rsidRPr="00200D3D">
        <w:rPr>
          <w:rFonts w:eastAsia="宋体" w:cs="Times New Roman"/>
          <w:b/>
        </w:rPr>
        <w:t>6.1-</w:t>
      </w:r>
      <w:r>
        <w:rPr>
          <w:rFonts w:eastAsia="宋体" w:cs="Times New Roman" w:hint="eastAsia"/>
          <w:b/>
        </w:rPr>
        <w:t xml:space="preserve">2 </w:t>
      </w:r>
      <w:r w:rsidR="005F2D51">
        <w:rPr>
          <w:rFonts w:eastAsia="宋体" w:hAnsi="宋体" w:cs="Times New Roman" w:hint="eastAsia"/>
          <w:b/>
        </w:rPr>
        <w:t>无组织粉尘</w:t>
      </w:r>
      <w:r w:rsidR="005C617C">
        <w:rPr>
          <w:rFonts w:eastAsia="宋体" w:hAnsi="宋体" w:cs="Times New Roman" w:hint="eastAsia"/>
          <w:b/>
        </w:rPr>
        <w:t>排放标准</w:t>
      </w:r>
    </w:p>
    <w:tbl>
      <w:tblPr>
        <w:tblStyle w:val="ac"/>
        <w:tblW w:w="0" w:type="auto"/>
        <w:jc w:val="center"/>
        <w:tblLook w:val="04A0"/>
      </w:tblPr>
      <w:tblGrid>
        <w:gridCol w:w="1420"/>
        <w:gridCol w:w="1420"/>
        <w:gridCol w:w="1919"/>
        <w:gridCol w:w="1441"/>
      </w:tblGrid>
      <w:tr w:rsidR="005F2D51" w:rsidRPr="007B06C9" w:rsidTr="00D13439">
        <w:trPr>
          <w:jc w:val="center"/>
        </w:trPr>
        <w:tc>
          <w:tcPr>
            <w:tcW w:w="1420" w:type="dxa"/>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序号</w:t>
            </w:r>
          </w:p>
        </w:tc>
        <w:tc>
          <w:tcPr>
            <w:tcW w:w="1420" w:type="dxa"/>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污染物</w:t>
            </w:r>
          </w:p>
        </w:tc>
        <w:tc>
          <w:tcPr>
            <w:tcW w:w="3360" w:type="dxa"/>
            <w:gridSpan w:val="2"/>
            <w:vAlign w:val="center"/>
          </w:tcPr>
          <w:p w:rsidR="005F2D51" w:rsidRPr="007B06C9" w:rsidRDefault="005F2D51"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无组织排放监控浓度限值</w:t>
            </w:r>
          </w:p>
        </w:tc>
      </w:tr>
      <w:tr w:rsidR="00D13439" w:rsidRPr="007B06C9" w:rsidTr="00D13439">
        <w:trPr>
          <w:jc w:val="center"/>
        </w:trPr>
        <w:tc>
          <w:tcPr>
            <w:tcW w:w="1420" w:type="dxa"/>
            <w:vMerge w:val="restart"/>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1</w:t>
            </w:r>
          </w:p>
        </w:tc>
        <w:tc>
          <w:tcPr>
            <w:tcW w:w="1420" w:type="dxa"/>
            <w:vMerge w:val="restart"/>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颗粒物</w:t>
            </w:r>
          </w:p>
        </w:tc>
        <w:tc>
          <w:tcPr>
            <w:tcW w:w="1919"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监控点</w:t>
            </w:r>
          </w:p>
        </w:tc>
        <w:tc>
          <w:tcPr>
            <w:tcW w:w="1441"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浓度</w:t>
            </w:r>
            <w:r>
              <w:rPr>
                <w:rFonts w:eastAsia="宋体" w:cs="Times New Roman" w:hint="eastAsia"/>
                <w:sz w:val="21"/>
                <w:szCs w:val="21"/>
              </w:rPr>
              <w:t>mg/m</w:t>
            </w:r>
            <w:r w:rsidRPr="00D13439">
              <w:rPr>
                <w:rFonts w:eastAsia="宋体" w:cs="Times New Roman" w:hint="eastAsia"/>
                <w:sz w:val="21"/>
                <w:szCs w:val="21"/>
                <w:vertAlign w:val="superscript"/>
              </w:rPr>
              <w:t>3</w:t>
            </w:r>
          </w:p>
        </w:tc>
      </w:tr>
      <w:tr w:rsidR="00D13439" w:rsidRPr="007B06C9" w:rsidTr="00D13439">
        <w:trPr>
          <w:jc w:val="center"/>
        </w:trPr>
        <w:tc>
          <w:tcPr>
            <w:tcW w:w="1420" w:type="dxa"/>
            <w:vMerge/>
            <w:vAlign w:val="center"/>
          </w:tcPr>
          <w:p w:rsidR="00D13439" w:rsidRPr="007B06C9" w:rsidRDefault="00D13439" w:rsidP="00D13439">
            <w:pPr>
              <w:spacing w:line="240" w:lineRule="auto"/>
              <w:ind w:firstLineChars="0" w:firstLine="0"/>
              <w:jc w:val="center"/>
              <w:rPr>
                <w:rFonts w:eastAsia="宋体" w:cs="Times New Roman"/>
                <w:sz w:val="21"/>
                <w:szCs w:val="21"/>
              </w:rPr>
            </w:pPr>
          </w:p>
        </w:tc>
        <w:tc>
          <w:tcPr>
            <w:tcW w:w="1420" w:type="dxa"/>
            <w:vMerge/>
            <w:vAlign w:val="center"/>
          </w:tcPr>
          <w:p w:rsidR="00D13439" w:rsidRPr="007B06C9" w:rsidRDefault="00D13439" w:rsidP="00D13439">
            <w:pPr>
              <w:spacing w:line="240" w:lineRule="auto"/>
              <w:ind w:firstLineChars="0" w:firstLine="0"/>
              <w:jc w:val="center"/>
              <w:rPr>
                <w:rFonts w:eastAsia="宋体" w:cs="Times New Roman"/>
                <w:sz w:val="21"/>
                <w:szCs w:val="21"/>
              </w:rPr>
            </w:pPr>
          </w:p>
        </w:tc>
        <w:tc>
          <w:tcPr>
            <w:tcW w:w="1919"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周界外浓度最高点</w:t>
            </w:r>
          </w:p>
        </w:tc>
        <w:tc>
          <w:tcPr>
            <w:tcW w:w="1441" w:type="dxa"/>
            <w:vAlign w:val="center"/>
          </w:tcPr>
          <w:p w:rsidR="00D13439" w:rsidRPr="007B06C9" w:rsidRDefault="00D13439" w:rsidP="00D13439">
            <w:pPr>
              <w:spacing w:line="240" w:lineRule="auto"/>
              <w:ind w:firstLineChars="0" w:firstLine="0"/>
              <w:jc w:val="center"/>
              <w:rPr>
                <w:rFonts w:eastAsia="宋体" w:cs="Times New Roman"/>
                <w:sz w:val="21"/>
                <w:szCs w:val="21"/>
              </w:rPr>
            </w:pPr>
            <w:r>
              <w:rPr>
                <w:rFonts w:eastAsia="宋体" w:cs="Times New Roman" w:hint="eastAsia"/>
                <w:sz w:val="21"/>
                <w:szCs w:val="21"/>
              </w:rPr>
              <w:t>1.0</w:t>
            </w:r>
          </w:p>
        </w:tc>
      </w:tr>
    </w:tbl>
    <w:p w:rsidR="00843B4F" w:rsidRDefault="00843B4F" w:rsidP="00843B4F">
      <w:pPr>
        <w:pStyle w:val="2"/>
      </w:pPr>
      <w:bookmarkStart w:id="34" w:name="_Toc532913350"/>
      <w:r>
        <w:rPr>
          <w:rFonts w:hint="eastAsia"/>
        </w:rPr>
        <w:t>6.2</w:t>
      </w:r>
      <w:r>
        <w:rPr>
          <w:rFonts w:hint="eastAsia"/>
        </w:rPr>
        <w:t>废水</w:t>
      </w:r>
      <w:bookmarkEnd w:id="34"/>
    </w:p>
    <w:p w:rsidR="00843B4F" w:rsidRDefault="00D13439" w:rsidP="00843B4F">
      <w:pPr>
        <w:ind w:firstLine="480"/>
        <w:rPr>
          <w:rFonts w:eastAsia="宋体"/>
        </w:rPr>
      </w:pPr>
      <w:r>
        <w:rPr>
          <w:rFonts w:hint="eastAsia"/>
        </w:rPr>
        <w:t>扩建项目不新增工作人员，由原</w:t>
      </w:r>
      <w:r w:rsidRPr="00365185">
        <w:rPr>
          <w:rFonts w:hint="eastAsia"/>
        </w:rPr>
        <w:t>有项目人员调配，现有项目生活污水产生量为</w:t>
      </w:r>
      <w:r w:rsidRPr="00365185">
        <w:rPr>
          <w:rFonts w:hint="eastAsia"/>
        </w:rPr>
        <w:t>204m</w:t>
      </w:r>
      <w:r w:rsidRPr="00365185">
        <w:rPr>
          <w:rFonts w:hint="eastAsia"/>
          <w:vertAlign w:val="superscript"/>
        </w:rPr>
        <w:t>3</w:t>
      </w:r>
      <w:r w:rsidRPr="00365185">
        <w:rPr>
          <w:rFonts w:hint="eastAsia"/>
        </w:rPr>
        <w:t>/a</w:t>
      </w:r>
      <w:r w:rsidRPr="00365185">
        <w:rPr>
          <w:rFonts w:hint="eastAsia"/>
        </w:rPr>
        <w:t>，经三级化粪池预处理后全部回用于厂区绿化，不外排。</w:t>
      </w:r>
      <w:r>
        <w:rPr>
          <w:rFonts w:hint="eastAsia"/>
        </w:rPr>
        <w:t>原有项目生活污水已于</w:t>
      </w:r>
      <w:r>
        <w:rPr>
          <w:rFonts w:hint="eastAsia"/>
        </w:rPr>
        <w:t>2017</w:t>
      </w:r>
      <w:r>
        <w:rPr>
          <w:rFonts w:hint="eastAsia"/>
        </w:rPr>
        <w:t>年</w:t>
      </w:r>
      <w:r>
        <w:rPr>
          <w:rFonts w:hint="eastAsia"/>
        </w:rPr>
        <w:t>9</w:t>
      </w:r>
      <w:r>
        <w:rPr>
          <w:rFonts w:hint="eastAsia"/>
        </w:rPr>
        <w:t>月完成环保竣工验收，</w:t>
      </w:r>
      <w:r w:rsidR="00BD6D36">
        <w:rPr>
          <w:rFonts w:hint="eastAsia"/>
        </w:rPr>
        <w:t>本报告不进行评价</w:t>
      </w:r>
      <w:r>
        <w:rPr>
          <w:rFonts w:hint="eastAsia"/>
        </w:rPr>
        <w:t>。</w:t>
      </w:r>
    </w:p>
    <w:p w:rsidR="00843B4F" w:rsidRPr="008F6AB2" w:rsidRDefault="00843B4F" w:rsidP="00843B4F">
      <w:pPr>
        <w:pStyle w:val="2"/>
      </w:pPr>
      <w:bookmarkStart w:id="35" w:name="_Toc532913351"/>
      <w:r>
        <w:rPr>
          <w:rFonts w:hint="eastAsia"/>
        </w:rPr>
        <w:t>6.3</w:t>
      </w:r>
      <w:r>
        <w:rPr>
          <w:rFonts w:hint="eastAsia"/>
        </w:rPr>
        <w:t>噪声</w:t>
      </w:r>
      <w:bookmarkEnd w:id="35"/>
    </w:p>
    <w:p w:rsidR="00CA1E2F" w:rsidRDefault="00843B4F" w:rsidP="00843B4F">
      <w:pPr>
        <w:ind w:firstLine="480"/>
        <w:rPr>
          <w:rFonts w:cs="Times New Roman"/>
        </w:rPr>
      </w:pPr>
      <w:r w:rsidRPr="008F6AB2">
        <w:rPr>
          <w:rFonts w:cs="Times New Roman"/>
        </w:rPr>
        <w:t>噪声执行《工业企业厂界环境噪声排放标准》（</w:t>
      </w:r>
      <w:r w:rsidRPr="008F6AB2">
        <w:rPr>
          <w:rFonts w:cs="Times New Roman"/>
        </w:rPr>
        <w:t>GB12348-2008</w:t>
      </w:r>
      <w:r w:rsidRPr="008F6AB2">
        <w:rPr>
          <w:rFonts w:cs="Times New Roman"/>
        </w:rPr>
        <w:t>）中</w:t>
      </w:r>
      <w:r>
        <w:rPr>
          <w:rFonts w:cs="Times New Roman" w:hint="eastAsia"/>
        </w:rPr>
        <w:t>2</w:t>
      </w:r>
      <w:r w:rsidR="00CA1E2F">
        <w:rPr>
          <w:rFonts w:cs="Times New Roman"/>
        </w:rPr>
        <w:t>类标准</w:t>
      </w:r>
      <w:r w:rsidR="00CA1E2F">
        <w:rPr>
          <w:rFonts w:cs="Times New Roman" w:hint="eastAsia"/>
        </w:rPr>
        <w:t>。</w:t>
      </w:r>
    </w:p>
    <w:p w:rsidR="00CA1E2F" w:rsidRPr="006766CB" w:rsidRDefault="00CA1E2F" w:rsidP="00CA1E2F">
      <w:pPr>
        <w:ind w:firstLineChars="0" w:firstLine="0"/>
        <w:jc w:val="center"/>
        <w:rPr>
          <w:rFonts w:cs="Times New Roman"/>
          <w:sz w:val="21"/>
          <w:szCs w:val="21"/>
        </w:rPr>
      </w:pPr>
      <w:r w:rsidRPr="00CA1E2F">
        <w:rPr>
          <w:rFonts w:hAnsi="宋体" w:cs="Times New Roman"/>
          <w:b/>
        </w:rPr>
        <w:t>表</w:t>
      </w:r>
      <w:r w:rsidRPr="00CA1E2F">
        <w:rPr>
          <w:rFonts w:cs="Times New Roman"/>
          <w:b/>
        </w:rPr>
        <w:t>6.</w:t>
      </w:r>
      <w:r w:rsidR="00D13439">
        <w:rPr>
          <w:rFonts w:cs="Times New Roman" w:hint="eastAsia"/>
          <w:b/>
        </w:rPr>
        <w:t>3</w:t>
      </w:r>
      <w:r w:rsidRPr="00CA1E2F">
        <w:rPr>
          <w:rFonts w:cs="Times New Roman"/>
          <w:b/>
        </w:rPr>
        <w:t xml:space="preserve">-2 </w:t>
      </w:r>
      <w:r>
        <w:rPr>
          <w:rFonts w:cs="Times New Roman" w:hint="eastAsia"/>
          <w:b/>
        </w:rPr>
        <w:t xml:space="preserve"> </w:t>
      </w:r>
      <w:r w:rsidRPr="00CA1E2F">
        <w:rPr>
          <w:rFonts w:hAnsi="宋体" w:cs="Times New Roman"/>
          <w:b/>
        </w:rPr>
        <w:t>工业企业厂界环境噪声排放标准</w:t>
      </w:r>
      <w:r>
        <w:rPr>
          <w:rFonts w:hAnsi="宋体" w:cs="Times New Roman" w:hint="eastAsia"/>
          <w:b/>
        </w:rPr>
        <w:t xml:space="preserve"> </w:t>
      </w:r>
      <w:r w:rsidR="006766CB">
        <w:rPr>
          <w:rFonts w:hAnsi="宋体" w:cs="Times New Roman" w:hint="eastAsia"/>
          <w:b/>
        </w:rPr>
        <w:t xml:space="preserve">  </w:t>
      </w:r>
      <w:r w:rsidRPr="006766CB">
        <w:rPr>
          <w:rFonts w:hAnsi="宋体" w:cs="Times New Roman" w:hint="eastAsia"/>
          <w:b/>
          <w:sz w:val="21"/>
          <w:szCs w:val="21"/>
        </w:rPr>
        <w:t>单位：</w:t>
      </w:r>
      <w:r w:rsidRPr="006766CB">
        <w:rPr>
          <w:rFonts w:hAnsi="宋体" w:cs="Times New Roman" w:hint="eastAsia"/>
          <w:b/>
          <w:sz w:val="21"/>
          <w:szCs w:val="21"/>
        </w:rPr>
        <w:t>db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62"/>
        <w:gridCol w:w="2231"/>
        <w:gridCol w:w="2233"/>
      </w:tblGrid>
      <w:tr w:rsidR="00CA1E2F" w:rsidRPr="00613E0C" w:rsidTr="00CA1E2F">
        <w:trPr>
          <w:trHeight w:val="397"/>
          <w:jc w:val="center"/>
        </w:trPr>
        <w:tc>
          <w:tcPr>
            <w:tcW w:w="3762" w:type="dxa"/>
            <w:tcBorders>
              <w:tl2br w:val="single" w:sz="4" w:space="0" w:color="auto"/>
            </w:tcBorders>
            <w:vAlign w:val="center"/>
          </w:tcPr>
          <w:p w:rsidR="00CA1E2F" w:rsidRPr="00613E0C" w:rsidRDefault="00CA1E2F" w:rsidP="00CA1E2F">
            <w:pPr>
              <w:pStyle w:val="ad"/>
              <w:snapToGrid w:val="0"/>
              <w:spacing w:line="240" w:lineRule="auto"/>
              <w:jc w:val="right"/>
              <w:rPr>
                <w:sz w:val="21"/>
                <w:szCs w:val="21"/>
              </w:rPr>
            </w:pPr>
            <w:r w:rsidRPr="00613E0C">
              <w:rPr>
                <w:rFonts w:hint="eastAsia"/>
                <w:sz w:val="21"/>
                <w:szCs w:val="21"/>
              </w:rPr>
              <w:t>厂界外声环境功能区类别</w:t>
            </w:r>
          </w:p>
          <w:p w:rsidR="00CA1E2F" w:rsidRPr="00613E0C" w:rsidRDefault="00CA1E2F" w:rsidP="00CA1E2F">
            <w:pPr>
              <w:pStyle w:val="ad"/>
              <w:snapToGrid w:val="0"/>
              <w:spacing w:line="240" w:lineRule="auto"/>
              <w:jc w:val="left"/>
              <w:rPr>
                <w:sz w:val="21"/>
                <w:szCs w:val="21"/>
              </w:rPr>
            </w:pPr>
            <w:r w:rsidRPr="00613E0C">
              <w:rPr>
                <w:rFonts w:hint="eastAsia"/>
                <w:sz w:val="21"/>
                <w:szCs w:val="21"/>
              </w:rPr>
              <w:t>限值</w:t>
            </w:r>
          </w:p>
        </w:tc>
        <w:tc>
          <w:tcPr>
            <w:tcW w:w="2231" w:type="dxa"/>
            <w:vAlign w:val="center"/>
          </w:tcPr>
          <w:p w:rsidR="00CA1E2F" w:rsidRPr="00613E0C" w:rsidRDefault="00CA1E2F" w:rsidP="00CA1E2F">
            <w:pPr>
              <w:pStyle w:val="ad"/>
              <w:snapToGrid w:val="0"/>
              <w:spacing w:line="240" w:lineRule="auto"/>
              <w:rPr>
                <w:sz w:val="21"/>
                <w:szCs w:val="21"/>
              </w:rPr>
            </w:pPr>
            <w:r w:rsidRPr="00613E0C">
              <w:rPr>
                <w:sz w:val="21"/>
                <w:szCs w:val="21"/>
              </w:rPr>
              <w:t>昼间</w:t>
            </w:r>
          </w:p>
        </w:tc>
        <w:tc>
          <w:tcPr>
            <w:tcW w:w="2233" w:type="dxa"/>
            <w:vAlign w:val="center"/>
          </w:tcPr>
          <w:p w:rsidR="00CA1E2F" w:rsidRPr="00613E0C" w:rsidRDefault="00CA1E2F" w:rsidP="00CA1E2F">
            <w:pPr>
              <w:pStyle w:val="ad"/>
              <w:snapToGrid w:val="0"/>
              <w:spacing w:line="240" w:lineRule="auto"/>
              <w:rPr>
                <w:sz w:val="21"/>
                <w:szCs w:val="21"/>
              </w:rPr>
            </w:pPr>
            <w:r w:rsidRPr="00613E0C">
              <w:rPr>
                <w:sz w:val="21"/>
                <w:szCs w:val="21"/>
              </w:rPr>
              <w:t>夜间</w:t>
            </w:r>
          </w:p>
        </w:tc>
      </w:tr>
      <w:tr w:rsidR="00CA1E2F" w:rsidRPr="00613E0C" w:rsidTr="00CA1E2F">
        <w:trPr>
          <w:trHeight w:val="397"/>
          <w:jc w:val="center"/>
        </w:trPr>
        <w:tc>
          <w:tcPr>
            <w:tcW w:w="3762"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sz w:val="21"/>
                <w:szCs w:val="21"/>
              </w:rPr>
              <w:t>《工业企业厂界环境噪声排放标准》</w:t>
            </w:r>
            <w:r w:rsidRPr="00613E0C">
              <w:rPr>
                <w:rFonts w:hAnsi="宋体"/>
                <w:sz w:val="21"/>
                <w:szCs w:val="21"/>
              </w:rPr>
              <w:t>(</w:t>
            </w:r>
            <w:r w:rsidRPr="00613E0C">
              <w:rPr>
                <w:rFonts w:ascii="Times New Roman" w:hAnsi="Times New Roman"/>
                <w:sz w:val="21"/>
                <w:szCs w:val="21"/>
              </w:rPr>
              <w:t>GB12348-2008</w:t>
            </w:r>
            <w:r w:rsidRPr="00613E0C">
              <w:rPr>
                <w:rFonts w:hAnsi="宋体"/>
                <w:sz w:val="21"/>
                <w:szCs w:val="21"/>
              </w:rPr>
              <w:t>)</w:t>
            </w:r>
            <w:r w:rsidRPr="00613E0C">
              <w:rPr>
                <w:rFonts w:ascii="Times New Roman" w:hAnsi="Times New Roman" w:hint="eastAsia"/>
                <w:sz w:val="21"/>
                <w:szCs w:val="21"/>
              </w:rPr>
              <w:t>2</w:t>
            </w:r>
            <w:r w:rsidRPr="00613E0C">
              <w:rPr>
                <w:rFonts w:hint="eastAsia"/>
                <w:sz w:val="21"/>
                <w:szCs w:val="21"/>
              </w:rPr>
              <w:t>类</w:t>
            </w:r>
          </w:p>
        </w:tc>
        <w:tc>
          <w:tcPr>
            <w:tcW w:w="2231"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60</w:t>
            </w:r>
          </w:p>
        </w:tc>
        <w:tc>
          <w:tcPr>
            <w:tcW w:w="2233" w:type="dxa"/>
            <w:vAlign w:val="center"/>
          </w:tcPr>
          <w:p w:rsidR="00CA1E2F" w:rsidRPr="00613E0C" w:rsidRDefault="00CA1E2F" w:rsidP="00CA1E2F">
            <w:pPr>
              <w:pStyle w:val="ad"/>
              <w:snapToGrid w:val="0"/>
              <w:spacing w:line="240" w:lineRule="auto"/>
              <w:rPr>
                <w:rFonts w:ascii="Times New Roman" w:hAnsi="Times New Roman"/>
                <w:sz w:val="21"/>
                <w:szCs w:val="21"/>
              </w:rPr>
            </w:pPr>
            <w:r w:rsidRPr="00613E0C">
              <w:rPr>
                <w:rFonts w:ascii="Times New Roman" w:hAnsi="Times New Roman" w:hint="eastAsia"/>
                <w:sz w:val="21"/>
                <w:szCs w:val="21"/>
              </w:rPr>
              <w:t>50</w:t>
            </w:r>
          </w:p>
        </w:tc>
      </w:tr>
    </w:tbl>
    <w:p w:rsidR="00843B4F" w:rsidRPr="008F6AB2" w:rsidRDefault="00843B4F" w:rsidP="00843B4F">
      <w:pPr>
        <w:pStyle w:val="2"/>
      </w:pPr>
      <w:bookmarkStart w:id="36" w:name="_Toc532913352"/>
      <w:r>
        <w:rPr>
          <w:rFonts w:hint="eastAsia"/>
        </w:rPr>
        <w:t>6.4</w:t>
      </w:r>
      <w:r>
        <w:rPr>
          <w:rFonts w:hint="eastAsia"/>
        </w:rPr>
        <w:t>固体废物</w:t>
      </w:r>
      <w:bookmarkEnd w:id="36"/>
    </w:p>
    <w:p w:rsidR="00AC373C" w:rsidRDefault="00843B4F" w:rsidP="00D13439">
      <w:pPr>
        <w:ind w:firstLine="480"/>
        <w:rPr>
          <w:rFonts w:cs="Times New Roman"/>
        </w:rPr>
      </w:pPr>
      <w:r w:rsidRPr="008F6AB2">
        <w:rPr>
          <w:rFonts w:eastAsia="宋体" w:hAnsi="宋体" w:cs="Times New Roman"/>
        </w:rPr>
        <w:t>固</w:t>
      </w:r>
      <w:r w:rsidR="00D13439">
        <w:rPr>
          <w:rFonts w:eastAsia="宋体" w:hAnsi="宋体" w:cs="Times New Roman" w:hint="eastAsia"/>
        </w:rPr>
        <w:t>废</w:t>
      </w:r>
      <w:r w:rsidRPr="008F6AB2">
        <w:rPr>
          <w:rFonts w:eastAsia="宋体" w:hAnsi="宋体" w:cs="Times New Roman"/>
        </w:rPr>
        <w:t>执行《一般工业固体废物贮存、处置场污染控制标准》</w:t>
      </w:r>
      <w:r w:rsidR="009210AA">
        <w:rPr>
          <w:rFonts w:eastAsia="宋体" w:cs="Times New Roman" w:hint="eastAsia"/>
        </w:rPr>
        <w:t>（</w:t>
      </w:r>
      <w:r w:rsidR="009210AA">
        <w:rPr>
          <w:rFonts w:eastAsia="宋体" w:cs="Times New Roman"/>
        </w:rPr>
        <w:t>GB18599-2001</w:t>
      </w:r>
      <w:r w:rsidR="009210AA">
        <w:rPr>
          <w:rFonts w:eastAsia="宋体" w:cs="Times New Roman" w:hint="eastAsia"/>
        </w:rPr>
        <w:t>）</w:t>
      </w:r>
      <w:r w:rsidR="00D13439">
        <w:rPr>
          <w:rFonts w:eastAsia="宋体" w:cs="Times New Roman" w:hint="eastAsia"/>
        </w:rPr>
        <w:t>、</w:t>
      </w:r>
      <w:r w:rsidR="00D13439" w:rsidRPr="00365185">
        <w:t>《中华人民共和国</w:t>
      </w:r>
      <w:r w:rsidR="00D13439" w:rsidRPr="00365185">
        <w:rPr>
          <w:szCs w:val="28"/>
        </w:rPr>
        <w:t>固体废弃物污染环境防治法</w:t>
      </w:r>
      <w:r w:rsidR="00D13439" w:rsidRPr="00365185">
        <w:t>》中的有关规定。</w:t>
      </w:r>
    </w:p>
    <w:p w:rsidR="002B353B" w:rsidRPr="006B6214" w:rsidRDefault="002B353B" w:rsidP="006B6214">
      <w:pPr>
        <w:pStyle w:val="1"/>
        <w:rPr>
          <w:szCs w:val="21"/>
        </w:rPr>
      </w:pPr>
      <w:bookmarkStart w:id="37" w:name="_Toc532913353"/>
      <w:r w:rsidRPr="00B45A23">
        <w:lastRenderedPageBreak/>
        <w:t xml:space="preserve">7 </w:t>
      </w:r>
      <w:r w:rsidRPr="00B45A23">
        <w:t>验收监测内容</w:t>
      </w:r>
      <w:bookmarkEnd w:id="37"/>
    </w:p>
    <w:p w:rsidR="002B353B" w:rsidRPr="006B6214" w:rsidRDefault="002B353B" w:rsidP="006B6214">
      <w:pPr>
        <w:pStyle w:val="2"/>
        <w:rPr>
          <w:szCs w:val="21"/>
        </w:rPr>
      </w:pPr>
      <w:bookmarkStart w:id="38" w:name="_Toc532913354"/>
      <w:r w:rsidRPr="00B45A23">
        <w:t>7.1</w:t>
      </w:r>
      <w:r w:rsidRPr="00B45A23">
        <w:t>环境保护设施调试运行效果</w:t>
      </w:r>
      <w:bookmarkEnd w:id="38"/>
    </w:p>
    <w:p w:rsidR="00995C44" w:rsidRPr="002F7151" w:rsidRDefault="00995C44" w:rsidP="00995C44">
      <w:pPr>
        <w:ind w:firstLine="480"/>
      </w:pPr>
      <w:r w:rsidRPr="002F7151">
        <w:rPr>
          <w:rFonts w:hint="eastAsia"/>
        </w:rPr>
        <w:t>本项目于</w:t>
      </w:r>
      <w:r w:rsidRPr="002F7151">
        <w:rPr>
          <w:rFonts w:hint="eastAsia"/>
        </w:rPr>
        <w:t>2018</w:t>
      </w:r>
      <w:r w:rsidRPr="002F7151">
        <w:rPr>
          <w:rFonts w:hint="eastAsia"/>
        </w:rPr>
        <w:t>年</w:t>
      </w:r>
      <w:r>
        <w:rPr>
          <w:rFonts w:hint="eastAsia"/>
        </w:rPr>
        <w:t>11</w:t>
      </w:r>
      <w:r w:rsidRPr="002F7151">
        <w:rPr>
          <w:rFonts w:hint="eastAsia"/>
        </w:rPr>
        <w:t>月</w:t>
      </w:r>
      <w:r>
        <w:rPr>
          <w:rFonts w:hint="eastAsia"/>
        </w:rPr>
        <w:t>1</w:t>
      </w:r>
      <w:r w:rsidR="00BD6D36">
        <w:rPr>
          <w:rFonts w:hint="eastAsia"/>
        </w:rPr>
        <w:t>2</w:t>
      </w:r>
      <w:r w:rsidRPr="002F7151">
        <w:rPr>
          <w:rFonts w:hint="eastAsia"/>
        </w:rPr>
        <w:t>日至</w:t>
      </w:r>
      <w:r>
        <w:rPr>
          <w:rFonts w:hint="eastAsia"/>
        </w:rPr>
        <w:t>1</w:t>
      </w:r>
      <w:r w:rsidR="00BD6D36">
        <w:rPr>
          <w:rFonts w:hint="eastAsia"/>
        </w:rPr>
        <w:t>3</w:t>
      </w:r>
      <w:r w:rsidRPr="002F7151">
        <w:rPr>
          <w:rFonts w:hint="eastAsia"/>
        </w:rPr>
        <w:t>日委托</w:t>
      </w:r>
      <w:r w:rsidR="00BD6D36">
        <w:rPr>
          <w:rFonts w:hint="eastAsia"/>
        </w:rPr>
        <w:t>佛山市天光源环保监测服务</w:t>
      </w:r>
      <w:r w:rsidRPr="002F7151">
        <w:rPr>
          <w:rFonts w:hint="eastAsia"/>
        </w:rPr>
        <w:t>有限公司进行了竣工验收检测并出具检测报告。监测期间，企业生产负荷大于</w:t>
      </w:r>
      <w:r w:rsidRPr="002F7151">
        <w:rPr>
          <w:rFonts w:hint="eastAsia"/>
        </w:rPr>
        <w:t>75%</w:t>
      </w:r>
      <w:r w:rsidRPr="002F7151">
        <w:rPr>
          <w:rFonts w:hint="eastAsia"/>
        </w:rPr>
        <w:t>，满足环保验收检测技术要求。</w:t>
      </w:r>
    </w:p>
    <w:p w:rsidR="002B353B" w:rsidRPr="0000528B" w:rsidRDefault="002B353B" w:rsidP="0000528B">
      <w:pPr>
        <w:pStyle w:val="3"/>
        <w:rPr>
          <w:szCs w:val="21"/>
        </w:rPr>
      </w:pPr>
      <w:bookmarkStart w:id="39" w:name="_Toc532913355"/>
      <w:r w:rsidRPr="00B45A23">
        <w:t>7.1.1</w:t>
      </w:r>
      <w:r w:rsidRPr="00B45A23">
        <w:rPr>
          <w:rFonts w:hAnsiTheme="minorEastAsia"/>
        </w:rPr>
        <w:t>废水</w:t>
      </w:r>
      <w:bookmarkEnd w:id="39"/>
      <w:r w:rsidR="00B84909">
        <w:rPr>
          <w:rFonts w:hAnsiTheme="minorEastAsia" w:hint="eastAsia"/>
        </w:rPr>
        <w:t>监测</w:t>
      </w:r>
    </w:p>
    <w:p w:rsidR="002B353B" w:rsidRPr="00B45A23" w:rsidRDefault="00BD6D36" w:rsidP="0000528B">
      <w:pPr>
        <w:ind w:firstLine="480"/>
      </w:pPr>
      <w:r>
        <w:rPr>
          <w:rFonts w:hint="eastAsia"/>
        </w:rPr>
        <w:t>扩建项目砖厂员工不增加</w:t>
      </w:r>
      <w:r w:rsidR="005654D1">
        <w:rPr>
          <w:rFonts w:hint="eastAsia"/>
        </w:rPr>
        <w:t>，</w:t>
      </w:r>
      <w:r>
        <w:rPr>
          <w:rFonts w:hint="eastAsia"/>
        </w:rPr>
        <w:t>生活污水依托原有三级化粪池处理后</w:t>
      </w:r>
      <w:r w:rsidRPr="00365185">
        <w:rPr>
          <w:rFonts w:hint="eastAsia"/>
        </w:rPr>
        <w:t>回用于厂区绿化，不外排</w:t>
      </w:r>
      <w:r>
        <w:rPr>
          <w:rFonts w:hint="eastAsia"/>
        </w:rPr>
        <w:t>，原有项目生活污水已于</w:t>
      </w:r>
      <w:r>
        <w:rPr>
          <w:rFonts w:hint="eastAsia"/>
        </w:rPr>
        <w:t>2017</w:t>
      </w:r>
      <w:r>
        <w:rPr>
          <w:rFonts w:hint="eastAsia"/>
        </w:rPr>
        <w:t>年</w:t>
      </w:r>
      <w:r>
        <w:rPr>
          <w:rFonts w:hint="eastAsia"/>
        </w:rPr>
        <w:t>9</w:t>
      </w:r>
      <w:r>
        <w:rPr>
          <w:rFonts w:hint="eastAsia"/>
        </w:rPr>
        <w:t>月完成环保竣工验收，本报告不进行评价。</w:t>
      </w:r>
    </w:p>
    <w:p w:rsidR="002B353B" w:rsidRDefault="002B353B" w:rsidP="006B6214">
      <w:pPr>
        <w:pStyle w:val="3"/>
        <w:rPr>
          <w:rFonts w:hAnsiTheme="minorEastAsia"/>
        </w:rPr>
      </w:pPr>
      <w:bookmarkStart w:id="40" w:name="_Toc532913356"/>
      <w:r w:rsidRPr="00B45A23">
        <w:t>7.1.2</w:t>
      </w:r>
      <w:r w:rsidRPr="00B45A23">
        <w:rPr>
          <w:rFonts w:hAnsiTheme="minorEastAsia"/>
        </w:rPr>
        <w:t>废气</w:t>
      </w:r>
      <w:bookmarkEnd w:id="40"/>
      <w:r w:rsidR="00B84909">
        <w:rPr>
          <w:rFonts w:hAnsiTheme="minorEastAsia" w:hint="eastAsia"/>
        </w:rPr>
        <w:t>监测</w:t>
      </w:r>
    </w:p>
    <w:p w:rsidR="00995C44" w:rsidRDefault="00995C44" w:rsidP="00995C44">
      <w:pPr>
        <w:pStyle w:val="4"/>
      </w:pPr>
      <w:r>
        <w:rPr>
          <w:rFonts w:hint="eastAsia"/>
        </w:rPr>
        <w:t>7.1.2.1</w:t>
      </w:r>
      <w:r>
        <w:rPr>
          <w:rFonts w:hint="eastAsia"/>
        </w:rPr>
        <w:t>有组织排放</w:t>
      </w:r>
    </w:p>
    <w:p w:rsidR="00995C44" w:rsidRDefault="00995C44" w:rsidP="00995C44">
      <w:pPr>
        <w:pStyle w:val="a8"/>
        <w:ind w:firstLine="480"/>
        <w:rPr>
          <w:bCs/>
        </w:rPr>
      </w:pPr>
      <w:r w:rsidRPr="00C87179">
        <w:rPr>
          <w:rFonts w:hint="eastAsia"/>
          <w:bCs/>
        </w:rPr>
        <w:t>有组织废气</w:t>
      </w:r>
      <w:r>
        <w:rPr>
          <w:rFonts w:hint="eastAsia"/>
          <w:bCs/>
        </w:rPr>
        <w:t>为窑炉焙烧废气</w:t>
      </w:r>
      <w:r w:rsidRPr="00C87179">
        <w:rPr>
          <w:rFonts w:hint="eastAsia"/>
          <w:bCs/>
        </w:rPr>
        <w:t>，监测内容见下表所示。</w:t>
      </w:r>
    </w:p>
    <w:p w:rsidR="00995C44" w:rsidRPr="00C87179" w:rsidRDefault="00995C44" w:rsidP="00995C44">
      <w:pPr>
        <w:pStyle w:val="a8"/>
        <w:ind w:firstLineChars="0" w:firstLine="0"/>
        <w:jc w:val="center"/>
        <w:rPr>
          <w:b/>
          <w:bCs/>
        </w:rPr>
      </w:pPr>
      <w:r w:rsidRPr="00C87179">
        <w:rPr>
          <w:rFonts w:hint="eastAsia"/>
          <w:b/>
          <w:bCs/>
        </w:rPr>
        <w:t>表</w:t>
      </w:r>
      <w:r w:rsidRPr="00C87179">
        <w:rPr>
          <w:rFonts w:hint="eastAsia"/>
          <w:b/>
          <w:bCs/>
        </w:rPr>
        <w:t>7.1-</w:t>
      </w:r>
      <w:r>
        <w:rPr>
          <w:rFonts w:hint="eastAsia"/>
          <w:b/>
          <w:bCs/>
        </w:rPr>
        <w:t>1</w:t>
      </w:r>
      <w:r w:rsidRPr="00C87179">
        <w:rPr>
          <w:rFonts w:hint="eastAsia"/>
          <w:b/>
          <w:bCs/>
        </w:rPr>
        <w:t xml:space="preserve"> </w:t>
      </w:r>
      <w:r w:rsidRPr="00C87179">
        <w:rPr>
          <w:rFonts w:hint="eastAsia"/>
          <w:b/>
          <w:bCs/>
        </w:rPr>
        <w:t>有组织废气监测内容</w:t>
      </w:r>
    </w:p>
    <w:tbl>
      <w:tblPr>
        <w:tblStyle w:val="ac"/>
        <w:tblW w:w="0" w:type="auto"/>
        <w:jc w:val="center"/>
        <w:tblLook w:val="04A0"/>
      </w:tblPr>
      <w:tblGrid>
        <w:gridCol w:w="1242"/>
        <w:gridCol w:w="3828"/>
        <w:gridCol w:w="850"/>
        <w:gridCol w:w="1418"/>
        <w:gridCol w:w="1184"/>
      </w:tblGrid>
      <w:tr w:rsidR="00995C44" w:rsidRPr="00A12DCE" w:rsidTr="00A12DCE">
        <w:trPr>
          <w:jc w:val="center"/>
        </w:trPr>
        <w:tc>
          <w:tcPr>
            <w:tcW w:w="1242"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分类</w:t>
            </w:r>
          </w:p>
        </w:tc>
        <w:tc>
          <w:tcPr>
            <w:tcW w:w="3828"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采样点位</w:t>
            </w:r>
          </w:p>
        </w:tc>
        <w:tc>
          <w:tcPr>
            <w:tcW w:w="850"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数量</w:t>
            </w:r>
          </w:p>
        </w:tc>
        <w:tc>
          <w:tcPr>
            <w:tcW w:w="1418"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监测项目</w:t>
            </w:r>
          </w:p>
        </w:tc>
        <w:tc>
          <w:tcPr>
            <w:tcW w:w="1184"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监测频次</w:t>
            </w:r>
          </w:p>
        </w:tc>
      </w:tr>
      <w:tr w:rsidR="00946E71" w:rsidRPr="00A12DCE" w:rsidTr="00517354">
        <w:trPr>
          <w:trHeight w:val="662"/>
          <w:jc w:val="center"/>
        </w:trPr>
        <w:tc>
          <w:tcPr>
            <w:tcW w:w="1242"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窑炉焙烧废气</w:t>
            </w:r>
          </w:p>
        </w:tc>
        <w:tc>
          <w:tcPr>
            <w:tcW w:w="3828" w:type="dxa"/>
            <w:vAlign w:val="center"/>
          </w:tcPr>
          <w:p w:rsidR="00946E71" w:rsidRPr="00A12DCE" w:rsidRDefault="00946E71" w:rsidP="00946E71">
            <w:pPr>
              <w:spacing w:line="240" w:lineRule="auto"/>
              <w:ind w:firstLineChars="0" w:firstLine="0"/>
              <w:jc w:val="center"/>
              <w:rPr>
                <w:sz w:val="21"/>
                <w:szCs w:val="21"/>
              </w:rPr>
            </w:pPr>
            <w:r w:rsidRPr="00A12DCE">
              <w:rPr>
                <w:rFonts w:hint="eastAsia"/>
                <w:sz w:val="21"/>
                <w:szCs w:val="21"/>
              </w:rPr>
              <w:t>窑炉焙烧废气</w:t>
            </w:r>
            <w:r>
              <w:rPr>
                <w:rFonts w:hAnsi="宋体" w:hint="eastAsia"/>
                <w:sz w:val="21"/>
                <w:szCs w:val="21"/>
              </w:rPr>
              <w:t>排放</w:t>
            </w:r>
            <w:r w:rsidRPr="00A12DCE">
              <w:rPr>
                <w:rFonts w:hAnsi="宋体" w:hint="eastAsia"/>
                <w:sz w:val="21"/>
                <w:szCs w:val="21"/>
              </w:rPr>
              <w:t>口</w:t>
            </w:r>
          </w:p>
        </w:tc>
        <w:tc>
          <w:tcPr>
            <w:tcW w:w="850" w:type="dxa"/>
            <w:vAlign w:val="center"/>
          </w:tcPr>
          <w:p w:rsidR="00946E71" w:rsidRPr="00A12DCE" w:rsidRDefault="00946E71" w:rsidP="00946E71">
            <w:pPr>
              <w:spacing w:line="240" w:lineRule="auto"/>
              <w:ind w:firstLineChars="0" w:firstLine="0"/>
              <w:jc w:val="center"/>
              <w:rPr>
                <w:sz w:val="21"/>
                <w:szCs w:val="21"/>
              </w:rPr>
            </w:pPr>
            <w:r w:rsidRPr="00A12DCE">
              <w:rPr>
                <w:rFonts w:hint="eastAsia"/>
                <w:sz w:val="21"/>
                <w:szCs w:val="21"/>
              </w:rPr>
              <w:t>1</w:t>
            </w:r>
          </w:p>
        </w:tc>
        <w:tc>
          <w:tcPr>
            <w:tcW w:w="1418"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烟尘、</w:t>
            </w:r>
            <w:r w:rsidRPr="00A12DCE">
              <w:rPr>
                <w:rFonts w:hint="eastAsia"/>
                <w:sz w:val="21"/>
                <w:szCs w:val="21"/>
              </w:rPr>
              <w:t>SO</w:t>
            </w:r>
            <w:r w:rsidRPr="00A12DCE">
              <w:rPr>
                <w:rFonts w:hint="eastAsia"/>
                <w:sz w:val="21"/>
                <w:szCs w:val="21"/>
                <w:vertAlign w:val="subscript"/>
              </w:rPr>
              <w:t>2</w:t>
            </w:r>
            <w:r w:rsidRPr="00A12DCE">
              <w:rPr>
                <w:rFonts w:hint="eastAsia"/>
                <w:sz w:val="21"/>
                <w:szCs w:val="21"/>
              </w:rPr>
              <w:t>、</w:t>
            </w:r>
            <w:r w:rsidRPr="00A12DCE">
              <w:rPr>
                <w:rFonts w:hint="eastAsia"/>
                <w:sz w:val="21"/>
                <w:szCs w:val="21"/>
              </w:rPr>
              <w:t>NO</w:t>
            </w:r>
            <w:r w:rsidRPr="00A12DCE">
              <w:rPr>
                <w:rFonts w:hint="eastAsia"/>
                <w:sz w:val="21"/>
                <w:szCs w:val="21"/>
                <w:vertAlign w:val="subscript"/>
              </w:rPr>
              <w:t>X</w:t>
            </w:r>
          </w:p>
        </w:tc>
        <w:tc>
          <w:tcPr>
            <w:tcW w:w="1184" w:type="dxa"/>
            <w:vAlign w:val="center"/>
          </w:tcPr>
          <w:p w:rsidR="00946E71" w:rsidRPr="00A12DCE" w:rsidRDefault="00946E71" w:rsidP="00A12DCE">
            <w:pPr>
              <w:spacing w:line="240" w:lineRule="auto"/>
              <w:ind w:firstLineChars="0" w:firstLine="0"/>
              <w:jc w:val="center"/>
              <w:rPr>
                <w:sz w:val="21"/>
                <w:szCs w:val="21"/>
              </w:rPr>
            </w:pPr>
            <w:r w:rsidRPr="00A12DCE">
              <w:rPr>
                <w:rFonts w:hint="eastAsia"/>
                <w:sz w:val="21"/>
                <w:szCs w:val="21"/>
              </w:rPr>
              <w:t>3</w:t>
            </w:r>
            <w:r w:rsidRPr="00A12DCE">
              <w:rPr>
                <w:sz w:val="21"/>
                <w:szCs w:val="21"/>
              </w:rPr>
              <w:t>次</w:t>
            </w:r>
            <w:r w:rsidRPr="00A12DCE">
              <w:rPr>
                <w:sz w:val="21"/>
                <w:szCs w:val="21"/>
              </w:rPr>
              <w:t>/</w:t>
            </w:r>
            <w:r w:rsidRPr="00A12DCE">
              <w:rPr>
                <w:sz w:val="21"/>
                <w:szCs w:val="21"/>
              </w:rPr>
              <w:t>天，连续</w:t>
            </w:r>
            <w:r w:rsidRPr="00A12DCE">
              <w:rPr>
                <w:sz w:val="21"/>
                <w:szCs w:val="21"/>
              </w:rPr>
              <w:t>2</w:t>
            </w:r>
            <w:r w:rsidRPr="00A12DCE">
              <w:rPr>
                <w:sz w:val="21"/>
                <w:szCs w:val="21"/>
              </w:rPr>
              <w:t>天</w:t>
            </w:r>
          </w:p>
        </w:tc>
      </w:tr>
      <w:tr w:rsidR="00995C44" w:rsidRPr="00A12DCE" w:rsidTr="006C7839">
        <w:trPr>
          <w:jc w:val="center"/>
        </w:trPr>
        <w:tc>
          <w:tcPr>
            <w:tcW w:w="1242" w:type="dxa"/>
            <w:vAlign w:val="center"/>
          </w:tcPr>
          <w:p w:rsidR="00995C44" w:rsidRPr="00A12DCE" w:rsidRDefault="00995C44" w:rsidP="00A12DCE">
            <w:pPr>
              <w:spacing w:line="240" w:lineRule="auto"/>
              <w:ind w:firstLineChars="0" w:firstLine="0"/>
              <w:jc w:val="center"/>
              <w:rPr>
                <w:sz w:val="21"/>
                <w:szCs w:val="21"/>
              </w:rPr>
            </w:pPr>
            <w:r w:rsidRPr="00A12DCE">
              <w:rPr>
                <w:rFonts w:hint="eastAsia"/>
                <w:sz w:val="21"/>
                <w:szCs w:val="21"/>
              </w:rPr>
              <w:t>备注</w:t>
            </w:r>
          </w:p>
        </w:tc>
        <w:tc>
          <w:tcPr>
            <w:tcW w:w="7280" w:type="dxa"/>
            <w:gridSpan w:val="4"/>
            <w:vAlign w:val="center"/>
          </w:tcPr>
          <w:p w:rsidR="00995C44" w:rsidRPr="00A12DCE" w:rsidRDefault="00A12DCE" w:rsidP="00A12DCE">
            <w:pPr>
              <w:spacing w:line="240" w:lineRule="auto"/>
              <w:ind w:firstLineChars="0" w:firstLine="0"/>
              <w:jc w:val="center"/>
              <w:rPr>
                <w:sz w:val="21"/>
                <w:szCs w:val="21"/>
              </w:rPr>
            </w:pPr>
            <w:r w:rsidRPr="00A12DCE">
              <w:rPr>
                <w:rFonts w:hint="eastAsia"/>
                <w:sz w:val="21"/>
                <w:szCs w:val="21"/>
              </w:rPr>
              <w:t>执行《砖瓦工业大气污染物排放标准》</w:t>
            </w:r>
            <w:r>
              <w:rPr>
                <w:rFonts w:hint="eastAsia"/>
                <w:sz w:val="21"/>
                <w:szCs w:val="21"/>
              </w:rPr>
              <w:t>（</w:t>
            </w:r>
            <w:r>
              <w:rPr>
                <w:rFonts w:hint="eastAsia"/>
                <w:sz w:val="21"/>
                <w:szCs w:val="21"/>
              </w:rPr>
              <w:t>GB29620-2013</w:t>
            </w:r>
            <w:r>
              <w:rPr>
                <w:rFonts w:hint="eastAsia"/>
                <w:sz w:val="21"/>
                <w:szCs w:val="21"/>
              </w:rPr>
              <w:t>）</w:t>
            </w:r>
            <w:r w:rsidRPr="00A12DCE">
              <w:rPr>
                <w:rFonts w:hint="eastAsia"/>
                <w:sz w:val="21"/>
                <w:szCs w:val="21"/>
              </w:rPr>
              <w:t>表</w:t>
            </w:r>
            <w:r w:rsidRPr="00A12DCE">
              <w:rPr>
                <w:rFonts w:hint="eastAsia"/>
                <w:sz w:val="21"/>
                <w:szCs w:val="21"/>
              </w:rPr>
              <w:t>2</w:t>
            </w:r>
            <w:r w:rsidRPr="00A12DCE">
              <w:rPr>
                <w:sz w:val="21"/>
                <w:szCs w:val="21"/>
              </w:rPr>
              <w:t>标准</w:t>
            </w:r>
            <w:r w:rsidR="00946E71">
              <w:rPr>
                <w:rFonts w:hint="eastAsia"/>
                <w:sz w:val="21"/>
                <w:szCs w:val="21"/>
              </w:rPr>
              <w:t>。</w:t>
            </w:r>
          </w:p>
        </w:tc>
      </w:tr>
    </w:tbl>
    <w:p w:rsidR="00995C44" w:rsidRPr="006B6214" w:rsidRDefault="00995C44" w:rsidP="00995C44">
      <w:pPr>
        <w:pStyle w:val="4"/>
        <w:rPr>
          <w:szCs w:val="21"/>
        </w:rPr>
      </w:pPr>
      <w:r w:rsidRPr="00B45A23">
        <w:t>7.1.2.</w:t>
      </w:r>
      <w:r>
        <w:rPr>
          <w:rFonts w:hint="eastAsia"/>
        </w:rPr>
        <w:t>2</w:t>
      </w:r>
      <w:r w:rsidRPr="00B45A23">
        <w:rPr>
          <w:rFonts w:hAnsiTheme="minorEastAsia"/>
        </w:rPr>
        <w:t>无组织排放</w:t>
      </w:r>
    </w:p>
    <w:p w:rsidR="00995C44" w:rsidRDefault="00995C44" w:rsidP="00995C44">
      <w:pPr>
        <w:ind w:firstLine="480"/>
        <w:rPr>
          <w:bCs/>
          <w:szCs w:val="24"/>
        </w:rPr>
      </w:pPr>
      <w:r w:rsidRPr="00277C7A">
        <w:rPr>
          <w:bCs/>
          <w:szCs w:val="24"/>
        </w:rPr>
        <w:t>无组织废气监测内容</w:t>
      </w:r>
      <w:r>
        <w:rPr>
          <w:rFonts w:hint="eastAsia"/>
          <w:bCs/>
          <w:szCs w:val="24"/>
        </w:rPr>
        <w:t>点位、项目</w:t>
      </w:r>
      <w:r w:rsidR="00946E71">
        <w:rPr>
          <w:rFonts w:hint="eastAsia"/>
          <w:bCs/>
          <w:szCs w:val="24"/>
        </w:rPr>
        <w:t>、</w:t>
      </w:r>
      <w:r>
        <w:rPr>
          <w:rFonts w:hint="eastAsia"/>
          <w:bCs/>
          <w:szCs w:val="24"/>
        </w:rPr>
        <w:t>频次见下表，监测点位见图</w:t>
      </w:r>
      <w:r>
        <w:rPr>
          <w:rFonts w:hint="eastAsia"/>
          <w:bCs/>
          <w:szCs w:val="24"/>
        </w:rPr>
        <w:t>7.1-1</w:t>
      </w:r>
    </w:p>
    <w:p w:rsidR="00995C44" w:rsidRPr="00277C7A" w:rsidRDefault="00995C44" w:rsidP="00A12DCE">
      <w:pPr>
        <w:ind w:firstLineChars="0" w:firstLine="0"/>
        <w:jc w:val="center"/>
        <w:rPr>
          <w:b/>
          <w:bCs/>
          <w:szCs w:val="24"/>
        </w:rPr>
      </w:pPr>
      <w:r w:rsidRPr="00277C7A">
        <w:rPr>
          <w:rFonts w:hint="eastAsia"/>
          <w:b/>
          <w:bCs/>
          <w:szCs w:val="24"/>
        </w:rPr>
        <w:t>表</w:t>
      </w:r>
      <w:r w:rsidRPr="00277C7A">
        <w:rPr>
          <w:rFonts w:hint="eastAsia"/>
          <w:b/>
          <w:bCs/>
          <w:szCs w:val="24"/>
        </w:rPr>
        <w:t>7.1-</w:t>
      </w:r>
      <w:r>
        <w:rPr>
          <w:rFonts w:hint="eastAsia"/>
          <w:b/>
          <w:bCs/>
          <w:szCs w:val="24"/>
        </w:rPr>
        <w:t>2</w:t>
      </w:r>
      <w:r w:rsidRPr="00277C7A">
        <w:rPr>
          <w:rFonts w:hint="eastAsia"/>
          <w:b/>
          <w:bCs/>
          <w:szCs w:val="24"/>
        </w:rPr>
        <w:t xml:space="preserve"> </w:t>
      </w:r>
      <w:r w:rsidRPr="00277C7A">
        <w:rPr>
          <w:rFonts w:hint="eastAsia"/>
          <w:b/>
          <w:bCs/>
          <w:szCs w:val="24"/>
        </w:rPr>
        <w:t>无组织废气监测内容</w:t>
      </w:r>
    </w:p>
    <w:tbl>
      <w:tblPr>
        <w:tblStyle w:val="ac"/>
        <w:tblW w:w="0" w:type="auto"/>
        <w:tblLook w:val="04A0"/>
      </w:tblPr>
      <w:tblGrid>
        <w:gridCol w:w="817"/>
        <w:gridCol w:w="2835"/>
        <w:gridCol w:w="1460"/>
        <w:gridCol w:w="1942"/>
        <w:gridCol w:w="1468"/>
      </w:tblGrid>
      <w:tr w:rsidR="00995C44" w:rsidRPr="00277C7A" w:rsidTr="006C7839">
        <w:tc>
          <w:tcPr>
            <w:tcW w:w="3652" w:type="dxa"/>
            <w:gridSpan w:val="2"/>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Pr>
                <w:rFonts w:hAnsiTheme="minorEastAsia" w:cs="Times New Roman" w:hint="eastAsia"/>
                <w:color w:val="000000"/>
                <w:sz w:val="21"/>
                <w:szCs w:val="21"/>
              </w:rPr>
              <w:t>监测点位</w:t>
            </w:r>
          </w:p>
        </w:tc>
        <w:tc>
          <w:tcPr>
            <w:tcW w:w="1460"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测点编号</w:t>
            </w:r>
          </w:p>
        </w:tc>
        <w:tc>
          <w:tcPr>
            <w:tcW w:w="1942"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监测项目</w:t>
            </w:r>
          </w:p>
        </w:tc>
        <w:tc>
          <w:tcPr>
            <w:tcW w:w="1468" w:type="dxa"/>
            <w:vAlign w:val="center"/>
          </w:tcPr>
          <w:p w:rsidR="00995C44" w:rsidRPr="00277C7A" w:rsidRDefault="00995C44" w:rsidP="006C7839">
            <w:pPr>
              <w:spacing w:line="240" w:lineRule="auto"/>
              <w:ind w:firstLineChars="0" w:firstLine="0"/>
              <w:jc w:val="center"/>
              <w:rPr>
                <w:rFonts w:hAnsiTheme="minorEastAsia" w:cs="Times New Roman"/>
                <w:color w:val="000000"/>
                <w:sz w:val="21"/>
                <w:szCs w:val="21"/>
              </w:rPr>
            </w:pPr>
            <w:r w:rsidRPr="00277C7A">
              <w:rPr>
                <w:rFonts w:hAnsiTheme="minorEastAsia" w:cs="Times New Roman" w:hint="eastAsia"/>
                <w:color w:val="000000"/>
                <w:sz w:val="21"/>
                <w:szCs w:val="21"/>
              </w:rPr>
              <w:t>监测频次</w:t>
            </w:r>
          </w:p>
        </w:tc>
      </w:tr>
      <w:tr w:rsidR="00995C44" w:rsidRPr="00277C7A" w:rsidTr="00A12DCE">
        <w:trPr>
          <w:trHeight w:val="473"/>
        </w:trPr>
        <w:tc>
          <w:tcPr>
            <w:tcW w:w="817" w:type="dxa"/>
            <w:vMerge w:val="restart"/>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厂界</w:t>
            </w:r>
          </w:p>
        </w:tc>
        <w:tc>
          <w:tcPr>
            <w:tcW w:w="2835"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上风向边界外对照点</w:t>
            </w:r>
          </w:p>
        </w:tc>
        <w:tc>
          <w:tcPr>
            <w:tcW w:w="1460"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○1</w:t>
            </w:r>
          </w:p>
        </w:tc>
        <w:tc>
          <w:tcPr>
            <w:tcW w:w="1942" w:type="dxa"/>
            <w:vMerge w:val="restart"/>
            <w:vAlign w:val="center"/>
          </w:tcPr>
          <w:p w:rsidR="00995C44" w:rsidRPr="00277C7A" w:rsidRDefault="00995C44" w:rsidP="00A12DCE">
            <w:pPr>
              <w:adjustRightInd w:val="0"/>
              <w:snapToGrid w:val="0"/>
              <w:spacing w:line="240" w:lineRule="auto"/>
              <w:ind w:firstLineChars="0" w:firstLine="0"/>
              <w:jc w:val="center"/>
              <w:rPr>
                <w:sz w:val="21"/>
                <w:szCs w:val="21"/>
              </w:rPr>
            </w:pPr>
            <w:r w:rsidRPr="00277C7A">
              <w:rPr>
                <w:sz w:val="21"/>
                <w:szCs w:val="21"/>
              </w:rPr>
              <w:t>颗粒物</w:t>
            </w:r>
            <w:r w:rsidRPr="00277C7A">
              <w:rPr>
                <w:rFonts w:hint="eastAsia"/>
                <w:sz w:val="21"/>
                <w:szCs w:val="21"/>
              </w:rPr>
              <w:t>、</w:t>
            </w:r>
            <w:r w:rsidRPr="00277C7A">
              <w:rPr>
                <w:rFonts w:hint="eastAsia"/>
                <w:sz w:val="21"/>
                <w:szCs w:val="21"/>
              </w:rPr>
              <w:t>5</w:t>
            </w:r>
            <w:r w:rsidRPr="00277C7A">
              <w:rPr>
                <w:rFonts w:hint="eastAsia"/>
                <w:sz w:val="21"/>
                <w:szCs w:val="21"/>
              </w:rPr>
              <w:t>项气象参数（风向、风速、大气压、温度、湿度）。</w:t>
            </w:r>
          </w:p>
        </w:tc>
        <w:tc>
          <w:tcPr>
            <w:tcW w:w="1468" w:type="dxa"/>
            <w:vMerge w:val="restart"/>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3</w:t>
            </w:r>
            <w:r w:rsidRPr="00277C7A">
              <w:rPr>
                <w:sz w:val="21"/>
                <w:szCs w:val="21"/>
              </w:rPr>
              <w:t>次</w:t>
            </w:r>
            <w:r w:rsidRPr="00277C7A">
              <w:rPr>
                <w:sz w:val="21"/>
                <w:szCs w:val="21"/>
              </w:rPr>
              <w:t>/</w:t>
            </w:r>
            <w:r w:rsidRPr="00277C7A">
              <w:rPr>
                <w:sz w:val="21"/>
                <w:szCs w:val="21"/>
              </w:rPr>
              <w:t>天，</w:t>
            </w:r>
            <w:r w:rsidRPr="00277C7A">
              <w:rPr>
                <w:sz w:val="21"/>
                <w:szCs w:val="21"/>
              </w:rPr>
              <w:t>2</w:t>
            </w:r>
            <w:r w:rsidRPr="00277C7A">
              <w:rPr>
                <w:sz w:val="21"/>
                <w:szCs w:val="21"/>
              </w:rPr>
              <w:t>天</w:t>
            </w:r>
          </w:p>
        </w:tc>
      </w:tr>
      <w:tr w:rsidR="00995C44" w:rsidRPr="00277C7A" w:rsidTr="006C7839">
        <w:tc>
          <w:tcPr>
            <w:tcW w:w="817"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c>
          <w:tcPr>
            <w:tcW w:w="2835"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下风向边界外监控点</w:t>
            </w:r>
          </w:p>
        </w:tc>
        <w:tc>
          <w:tcPr>
            <w:tcW w:w="1460"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○2</w:t>
            </w:r>
            <w:r w:rsidRPr="00277C7A">
              <w:rPr>
                <w:sz w:val="21"/>
                <w:szCs w:val="21"/>
              </w:rPr>
              <w:t>、</w:t>
            </w:r>
            <w:r w:rsidRPr="00277C7A">
              <w:rPr>
                <w:sz w:val="21"/>
                <w:szCs w:val="21"/>
              </w:rPr>
              <w:t>○3</w:t>
            </w:r>
            <w:r w:rsidRPr="00277C7A">
              <w:rPr>
                <w:sz w:val="21"/>
                <w:szCs w:val="21"/>
              </w:rPr>
              <w:t>、</w:t>
            </w:r>
            <w:r w:rsidRPr="00277C7A">
              <w:rPr>
                <w:sz w:val="21"/>
                <w:szCs w:val="21"/>
              </w:rPr>
              <w:t>○4</w:t>
            </w:r>
          </w:p>
        </w:tc>
        <w:tc>
          <w:tcPr>
            <w:tcW w:w="1942"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c>
          <w:tcPr>
            <w:tcW w:w="1468" w:type="dxa"/>
            <w:vMerge/>
            <w:vAlign w:val="center"/>
          </w:tcPr>
          <w:p w:rsidR="00995C44" w:rsidRPr="00277C7A" w:rsidRDefault="00995C44" w:rsidP="006C7839">
            <w:pPr>
              <w:adjustRightInd w:val="0"/>
              <w:snapToGrid w:val="0"/>
              <w:spacing w:line="240" w:lineRule="auto"/>
              <w:ind w:firstLineChars="0" w:firstLine="0"/>
              <w:jc w:val="center"/>
              <w:rPr>
                <w:sz w:val="21"/>
                <w:szCs w:val="21"/>
              </w:rPr>
            </w:pPr>
          </w:p>
        </w:tc>
      </w:tr>
      <w:tr w:rsidR="00995C44" w:rsidRPr="00277C7A" w:rsidTr="006C7839">
        <w:tc>
          <w:tcPr>
            <w:tcW w:w="817" w:type="dxa"/>
            <w:vAlign w:val="center"/>
          </w:tcPr>
          <w:p w:rsidR="00995C44" w:rsidRPr="00277C7A" w:rsidRDefault="00995C44" w:rsidP="006C7839">
            <w:pPr>
              <w:adjustRightInd w:val="0"/>
              <w:snapToGrid w:val="0"/>
              <w:spacing w:line="240" w:lineRule="auto"/>
              <w:ind w:firstLineChars="0" w:firstLine="0"/>
              <w:jc w:val="center"/>
              <w:rPr>
                <w:sz w:val="21"/>
                <w:szCs w:val="21"/>
              </w:rPr>
            </w:pPr>
            <w:r w:rsidRPr="00277C7A">
              <w:rPr>
                <w:sz w:val="21"/>
                <w:szCs w:val="21"/>
              </w:rPr>
              <w:t>备注</w:t>
            </w:r>
          </w:p>
        </w:tc>
        <w:tc>
          <w:tcPr>
            <w:tcW w:w="7705" w:type="dxa"/>
            <w:gridSpan w:val="4"/>
            <w:vAlign w:val="center"/>
          </w:tcPr>
          <w:p w:rsidR="00995C44" w:rsidRPr="00277C7A" w:rsidRDefault="00995C44" w:rsidP="00A12DCE">
            <w:pPr>
              <w:adjustRightInd w:val="0"/>
              <w:snapToGrid w:val="0"/>
              <w:spacing w:line="240" w:lineRule="auto"/>
              <w:ind w:firstLineChars="0" w:firstLine="0"/>
              <w:jc w:val="center"/>
              <w:rPr>
                <w:bCs/>
                <w:sz w:val="21"/>
                <w:szCs w:val="21"/>
              </w:rPr>
            </w:pPr>
            <w:r w:rsidRPr="00277C7A">
              <w:rPr>
                <w:rFonts w:hint="eastAsia"/>
                <w:sz w:val="21"/>
                <w:szCs w:val="21"/>
              </w:rPr>
              <w:t>颗粒物执行</w:t>
            </w:r>
            <w:r w:rsidRPr="00277C7A">
              <w:rPr>
                <w:rFonts w:hint="eastAsia"/>
                <w:bCs/>
                <w:sz w:val="21"/>
                <w:szCs w:val="21"/>
              </w:rPr>
              <w:t>广东省地方标准《大气污染物排放限值》（</w:t>
            </w:r>
            <w:r w:rsidRPr="00277C7A">
              <w:rPr>
                <w:rFonts w:hint="eastAsia"/>
                <w:bCs/>
                <w:sz w:val="21"/>
                <w:szCs w:val="21"/>
              </w:rPr>
              <w:t>DB44/27-2001</w:t>
            </w:r>
            <w:r w:rsidRPr="00277C7A">
              <w:rPr>
                <w:rFonts w:hint="eastAsia"/>
                <w:bCs/>
                <w:sz w:val="21"/>
                <w:szCs w:val="21"/>
              </w:rPr>
              <w:t>）第二时段无组织标准</w:t>
            </w:r>
            <w:r w:rsidR="00A12DCE">
              <w:rPr>
                <w:rFonts w:hint="eastAsia"/>
                <w:bCs/>
                <w:sz w:val="21"/>
                <w:szCs w:val="21"/>
              </w:rPr>
              <w:t>。</w:t>
            </w:r>
          </w:p>
        </w:tc>
      </w:tr>
    </w:tbl>
    <w:p w:rsidR="002B353B" w:rsidRPr="006B6214" w:rsidRDefault="002B353B" w:rsidP="006B6214">
      <w:pPr>
        <w:pStyle w:val="3"/>
        <w:rPr>
          <w:szCs w:val="21"/>
        </w:rPr>
      </w:pPr>
      <w:bookmarkStart w:id="41" w:name="_Toc532913357"/>
      <w:r w:rsidRPr="00B45A23">
        <w:t>7.1.3</w:t>
      </w:r>
      <w:r w:rsidRPr="00B45A23">
        <w:rPr>
          <w:rFonts w:hAnsiTheme="minorEastAsia"/>
        </w:rPr>
        <w:t>厂界噪声监测</w:t>
      </w:r>
      <w:bookmarkEnd w:id="41"/>
    </w:p>
    <w:p w:rsidR="00995C44" w:rsidRDefault="00995C44" w:rsidP="00995C44">
      <w:pPr>
        <w:ind w:firstLine="480"/>
        <w:rPr>
          <w:bCs/>
          <w:szCs w:val="24"/>
        </w:rPr>
      </w:pPr>
      <w:r>
        <w:rPr>
          <w:rFonts w:hint="eastAsia"/>
          <w:bCs/>
          <w:szCs w:val="24"/>
        </w:rPr>
        <w:t>噪声</w:t>
      </w:r>
      <w:r w:rsidRPr="00277C7A">
        <w:rPr>
          <w:bCs/>
          <w:szCs w:val="24"/>
        </w:rPr>
        <w:t>监测内容</w:t>
      </w:r>
      <w:r>
        <w:rPr>
          <w:rFonts w:hint="eastAsia"/>
          <w:bCs/>
          <w:szCs w:val="24"/>
        </w:rPr>
        <w:t>点位、项目</w:t>
      </w:r>
      <w:r w:rsidR="00946E71">
        <w:rPr>
          <w:rFonts w:hint="eastAsia"/>
          <w:bCs/>
          <w:szCs w:val="24"/>
        </w:rPr>
        <w:t>、</w:t>
      </w:r>
      <w:r>
        <w:rPr>
          <w:rFonts w:hint="eastAsia"/>
          <w:bCs/>
          <w:szCs w:val="24"/>
        </w:rPr>
        <w:t>频次见下表，监测点位见图</w:t>
      </w:r>
      <w:r>
        <w:rPr>
          <w:rFonts w:hint="eastAsia"/>
          <w:bCs/>
          <w:szCs w:val="24"/>
        </w:rPr>
        <w:t>7.1-1</w:t>
      </w:r>
    </w:p>
    <w:p w:rsidR="00946E71" w:rsidRDefault="00946E71" w:rsidP="00A12DCE">
      <w:pPr>
        <w:autoSpaceDE w:val="0"/>
        <w:autoSpaceDN w:val="0"/>
        <w:ind w:firstLineChars="0" w:firstLine="0"/>
        <w:jc w:val="center"/>
        <w:rPr>
          <w:rFonts w:hAnsiTheme="minorEastAsia" w:cs="Times New Roman"/>
          <w:b/>
          <w:color w:val="000000"/>
          <w:szCs w:val="24"/>
        </w:rPr>
      </w:pPr>
    </w:p>
    <w:p w:rsidR="00995C44" w:rsidRPr="00277C7A" w:rsidRDefault="00995C44" w:rsidP="00A12DCE">
      <w:pPr>
        <w:autoSpaceDE w:val="0"/>
        <w:autoSpaceDN w:val="0"/>
        <w:ind w:firstLineChars="0" w:firstLine="0"/>
        <w:jc w:val="center"/>
        <w:rPr>
          <w:rFonts w:hAnsiTheme="minorEastAsia" w:cs="Times New Roman"/>
          <w:b/>
          <w:color w:val="000000"/>
          <w:szCs w:val="24"/>
        </w:rPr>
      </w:pPr>
      <w:r w:rsidRPr="00277C7A">
        <w:rPr>
          <w:rFonts w:hAnsiTheme="minorEastAsia" w:cs="Times New Roman" w:hint="eastAsia"/>
          <w:b/>
          <w:color w:val="000000"/>
          <w:szCs w:val="24"/>
        </w:rPr>
        <w:lastRenderedPageBreak/>
        <w:t>表</w:t>
      </w:r>
      <w:r w:rsidRPr="00277C7A">
        <w:rPr>
          <w:rFonts w:hAnsiTheme="minorEastAsia" w:cs="Times New Roman" w:hint="eastAsia"/>
          <w:b/>
          <w:color w:val="000000"/>
          <w:szCs w:val="24"/>
        </w:rPr>
        <w:t>7.1-</w:t>
      </w:r>
      <w:r>
        <w:rPr>
          <w:rFonts w:hAnsiTheme="minorEastAsia" w:cs="Times New Roman" w:hint="eastAsia"/>
          <w:b/>
          <w:color w:val="000000"/>
          <w:szCs w:val="24"/>
        </w:rPr>
        <w:t>3</w:t>
      </w:r>
      <w:r w:rsidRPr="00277C7A">
        <w:rPr>
          <w:rFonts w:hAnsiTheme="minorEastAsia" w:cs="Times New Roman" w:hint="eastAsia"/>
          <w:b/>
          <w:color w:val="000000"/>
          <w:szCs w:val="24"/>
        </w:rPr>
        <w:t xml:space="preserve"> </w:t>
      </w:r>
      <w:r w:rsidRPr="00277C7A">
        <w:rPr>
          <w:rFonts w:hAnsiTheme="minorEastAsia" w:cs="Times New Roman" w:hint="eastAsia"/>
          <w:b/>
          <w:color w:val="000000"/>
          <w:szCs w:val="24"/>
        </w:rPr>
        <w:t>噪声监测内容</w:t>
      </w:r>
    </w:p>
    <w:tbl>
      <w:tblPr>
        <w:tblStyle w:val="ac"/>
        <w:tblW w:w="0" w:type="auto"/>
        <w:jc w:val="center"/>
        <w:tblLook w:val="04A0"/>
      </w:tblPr>
      <w:tblGrid>
        <w:gridCol w:w="1526"/>
        <w:gridCol w:w="3969"/>
        <w:gridCol w:w="3027"/>
      </w:tblGrid>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监测因子</w:t>
            </w:r>
          </w:p>
        </w:tc>
        <w:tc>
          <w:tcPr>
            <w:tcW w:w="3969"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监测点位</w:t>
            </w:r>
          </w:p>
        </w:tc>
        <w:tc>
          <w:tcPr>
            <w:tcW w:w="3027"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监测频次</w:t>
            </w:r>
          </w:p>
        </w:tc>
      </w:tr>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Leq[dB(A)]</w:t>
            </w:r>
          </w:p>
        </w:tc>
        <w:tc>
          <w:tcPr>
            <w:tcW w:w="3969"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厂界四周</w:t>
            </w:r>
          </w:p>
        </w:tc>
        <w:tc>
          <w:tcPr>
            <w:tcW w:w="3027"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每天昼</w:t>
            </w:r>
            <w:r w:rsidRPr="00277C7A">
              <w:rPr>
                <w:rFonts w:hint="eastAsia"/>
                <w:sz w:val="21"/>
                <w:szCs w:val="21"/>
              </w:rPr>
              <w:t>夜</w:t>
            </w:r>
            <w:r w:rsidRPr="00277C7A">
              <w:rPr>
                <w:sz w:val="21"/>
                <w:szCs w:val="21"/>
              </w:rPr>
              <w:t>各</w:t>
            </w:r>
            <w:r w:rsidRPr="00277C7A">
              <w:rPr>
                <w:sz w:val="21"/>
                <w:szCs w:val="21"/>
              </w:rPr>
              <w:t>1</w:t>
            </w:r>
            <w:r w:rsidRPr="00277C7A">
              <w:rPr>
                <w:sz w:val="21"/>
                <w:szCs w:val="21"/>
              </w:rPr>
              <w:t>次，连续</w:t>
            </w:r>
            <w:r w:rsidRPr="00277C7A">
              <w:rPr>
                <w:sz w:val="21"/>
                <w:szCs w:val="21"/>
              </w:rPr>
              <w:t>2</w:t>
            </w:r>
            <w:r w:rsidRPr="00277C7A">
              <w:rPr>
                <w:sz w:val="21"/>
                <w:szCs w:val="21"/>
              </w:rPr>
              <w:t>天。</w:t>
            </w:r>
          </w:p>
        </w:tc>
      </w:tr>
      <w:tr w:rsidR="00995C44" w:rsidRPr="00277C7A" w:rsidTr="006C7839">
        <w:trPr>
          <w:jc w:val="center"/>
        </w:trPr>
        <w:tc>
          <w:tcPr>
            <w:tcW w:w="1526" w:type="dxa"/>
            <w:vAlign w:val="center"/>
          </w:tcPr>
          <w:p w:rsidR="00995C44" w:rsidRPr="00277C7A" w:rsidRDefault="00995C44" w:rsidP="006C7839">
            <w:pPr>
              <w:spacing w:line="240" w:lineRule="auto"/>
              <w:ind w:firstLineChars="0" w:firstLine="0"/>
              <w:jc w:val="center"/>
              <w:rPr>
                <w:sz w:val="21"/>
                <w:szCs w:val="21"/>
              </w:rPr>
            </w:pPr>
            <w:r w:rsidRPr="00277C7A">
              <w:rPr>
                <w:sz w:val="21"/>
                <w:szCs w:val="21"/>
              </w:rPr>
              <w:t>备注</w:t>
            </w:r>
          </w:p>
        </w:tc>
        <w:tc>
          <w:tcPr>
            <w:tcW w:w="6996" w:type="dxa"/>
            <w:gridSpan w:val="2"/>
            <w:vAlign w:val="center"/>
          </w:tcPr>
          <w:p w:rsidR="00995C44" w:rsidRPr="00A12DCE" w:rsidRDefault="00995C44" w:rsidP="00A12DCE">
            <w:pPr>
              <w:spacing w:line="240" w:lineRule="auto"/>
              <w:ind w:firstLineChars="0" w:firstLine="0"/>
              <w:jc w:val="center"/>
              <w:rPr>
                <w:sz w:val="21"/>
                <w:szCs w:val="21"/>
              </w:rPr>
            </w:pPr>
            <w:r w:rsidRPr="00277C7A">
              <w:rPr>
                <w:sz w:val="21"/>
                <w:szCs w:val="21"/>
              </w:rPr>
              <w:t>执行《工业企业厂界环境噪声排放标准》</w:t>
            </w:r>
            <w:r w:rsidRPr="00277C7A">
              <w:rPr>
                <w:sz w:val="21"/>
                <w:szCs w:val="21"/>
              </w:rPr>
              <w:t>(GB12348-2008)</w:t>
            </w:r>
            <w:r w:rsidRPr="00277C7A">
              <w:rPr>
                <w:rFonts w:hint="eastAsia"/>
                <w:sz w:val="21"/>
                <w:szCs w:val="21"/>
              </w:rPr>
              <w:t>2</w:t>
            </w:r>
            <w:r w:rsidRPr="00277C7A">
              <w:rPr>
                <w:sz w:val="21"/>
                <w:szCs w:val="21"/>
              </w:rPr>
              <w:t>类标准</w:t>
            </w:r>
          </w:p>
        </w:tc>
      </w:tr>
    </w:tbl>
    <w:p w:rsidR="00BD6D36" w:rsidRDefault="00BD6D36" w:rsidP="00BD6D36">
      <w:pPr>
        <w:ind w:firstLineChars="0" w:firstLine="0"/>
      </w:pPr>
      <w:r>
        <w:rPr>
          <w:rFonts w:hint="eastAsia"/>
          <w:noProof/>
        </w:rPr>
        <w:drawing>
          <wp:inline distT="0" distB="0" distL="0" distR="0">
            <wp:extent cx="5274310" cy="4872191"/>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274310" cy="4872191"/>
                    </a:xfrm>
                    <a:prstGeom prst="rect">
                      <a:avLst/>
                    </a:prstGeom>
                    <a:noFill/>
                    <a:ln w="9525">
                      <a:noFill/>
                      <a:miter lim="800000"/>
                      <a:headEnd/>
                      <a:tailEnd/>
                    </a:ln>
                  </pic:spPr>
                </pic:pic>
              </a:graphicData>
            </a:graphic>
          </wp:inline>
        </w:drawing>
      </w:r>
    </w:p>
    <w:p w:rsidR="00BD6D36" w:rsidRPr="00BD6D36" w:rsidRDefault="00BD6D36" w:rsidP="00BD6D36">
      <w:pPr>
        <w:ind w:firstLineChars="0" w:firstLine="0"/>
        <w:jc w:val="center"/>
        <w:rPr>
          <w:b/>
        </w:rPr>
      </w:pPr>
      <w:r w:rsidRPr="00BD6D36">
        <w:rPr>
          <w:rFonts w:hint="eastAsia"/>
          <w:b/>
        </w:rPr>
        <w:t>图</w:t>
      </w:r>
      <w:r w:rsidRPr="00BD6D36">
        <w:rPr>
          <w:rFonts w:hint="eastAsia"/>
          <w:b/>
        </w:rPr>
        <w:t xml:space="preserve">7.1-1 </w:t>
      </w:r>
      <w:r w:rsidRPr="00BD6D36">
        <w:rPr>
          <w:rFonts w:hint="eastAsia"/>
          <w:b/>
        </w:rPr>
        <w:t>监测点位图</w:t>
      </w:r>
    </w:p>
    <w:p w:rsidR="002B353B" w:rsidRPr="00B45A23" w:rsidRDefault="002B353B" w:rsidP="006B6214">
      <w:pPr>
        <w:pStyle w:val="2"/>
      </w:pPr>
      <w:bookmarkStart w:id="42" w:name="_Toc532913358"/>
      <w:r w:rsidRPr="00B45A23">
        <w:t>7.2</w:t>
      </w:r>
      <w:r w:rsidR="00995C44">
        <w:rPr>
          <w:rFonts w:hint="eastAsia"/>
        </w:rPr>
        <w:t>质量保障体系</w:t>
      </w:r>
      <w:bookmarkEnd w:id="42"/>
    </w:p>
    <w:p w:rsidR="00CB727D" w:rsidRPr="00BD6D36" w:rsidRDefault="00995C44" w:rsidP="00BD6D36">
      <w:pPr>
        <w:widowControl/>
        <w:ind w:firstLine="480"/>
      </w:pPr>
      <w:r w:rsidRPr="002F7151">
        <w:rPr>
          <w:rFonts w:hint="eastAsia"/>
        </w:rPr>
        <w:t>（</w:t>
      </w:r>
      <w:r w:rsidRPr="002F7151">
        <w:rPr>
          <w:rFonts w:hint="eastAsia"/>
        </w:rPr>
        <w:t>1</w:t>
      </w:r>
      <w:r w:rsidRPr="002F7151">
        <w:rPr>
          <w:rFonts w:hint="eastAsia"/>
        </w:rPr>
        <w:t>）严格按照《环境监测技术规范》和有关环境检测质量保证的要求进行样品采集、保存、分析等，全程进行质量控制。（</w:t>
      </w:r>
      <w:r w:rsidRPr="002F7151">
        <w:rPr>
          <w:rFonts w:hint="eastAsia"/>
        </w:rPr>
        <w:t>2</w:t>
      </w:r>
      <w:r w:rsidRPr="002F7151">
        <w:rPr>
          <w:rFonts w:hint="eastAsia"/>
        </w:rPr>
        <w:t>）参加本项目检测人员均持证上岗，检测仪器均经计量部门检定合格并在有效期内。（</w:t>
      </w:r>
      <w:r w:rsidRPr="002F7151">
        <w:rPr>
          <w:rFonts w:hint="eastAsia"/>
        </w:rPr>
        <w:t>3</w:t>
      </w:r>
      <w:r w:rsidRPr="002F7151">
        <w:rPr>
          <w:rFonts w:hint="eastAsia"/>
        </w:rPr>
        <w:t>）废气采样前对仪器流量计进行校准，并检查气密性；采样和分析过程严格按照</w:t>
      </w:r>
      <w:r w:rsidRPr="002F7151">
        <w:rPr>
          <w:rFonts w:hint="eastAsia"/>
        </w:rPr>
        <w:t>GB16297-1996</w:t>
      </w:r>
      <w:r w:rsidRPr="002F7151">
        <w:rPr>
          <w:rFonts w:hint="eastAsia"/>
        </w:rPr>
        <w:t>和《空气和废气监测分析方法》（第四版）进行。（</w:t>
      </w:r>
      <w:r>
        <w:rPr>
          <w:rFonts w:hint="eastAsia"/>
        </w:rPr>
        <w:t>4</w:t>
      </w:r>
      <w:r w:rsidRPr="002F7151">
        <w:rPr>
          <w:rFonts w:hint="eastAsia"/>
        </w:rPr>
        <w:t>）声级计测量前后均经标准声源校准且合格，测试时无雨雪，无雷电，风速小于</w:t>
      </w:r>
      <w:r w:rsidRPr="002F7151">
        <w:rPr>
          <w:rFonts w:hint="eastAsia"/>
        </w:rPr>
        <w:t>5.0m/s</w:t>
      </w:r>
      <w:r w:rsidRPr="002F7151">
        <w:rPr>
          <w:rFonts w:hint="eastAsia"/>
        </w:rPr>
        <w:t>。（</w:t>
      </w:r>
      <w:r>
        <w:rPr>
          <w:rFonts w:hint="eastAsia"/>
        </w:rPr>
        <w:t>5</w:t>
      </w:r>
      <w:r w:rsidRPr="002F7151">
        <w:rPr>
          <w:rFonts w:hint="eastAsia"/>
        </w:rPr>
        <w:t>）检测数据严格执行三级审核制度。</w:t>
      </w:r>
      <w:r w:rsidR="00CB727D">
        <w:rPr>
          <w:rFonts w:hAnsiTheme="minorEastAsia" w:cs="Times New Roman"/>
          <w:color w:val="000000"/>
          <w:szCs w:val="24"/>
        </w:rPr>
        <w:br w:type="page"/>
      </w:r>
    </w:p>
    <w:p w:rsidR="002B353B" w:rsidRPr="006B6214" w:rsidRDefault="002B353B" w:rsidP="006B6214">
      <w:pPr>
        <w:pStyle w:val="1"/>
        <w:rPr>
          <w:szCs w:val="21"/>
        </w:rPr>
      </w:pPr>
      <w:bookmarkStart w:id="43" w:name="_Toc532913359"/>
      <w:r w:rsidRPr="00B45A23">
        <w:lastRenderedPageBreak/>
        <w:t>8</w:t>
      </w:r>
      <w:r w:rsidR="00946E71">
        <w:rPr>
          <w:rFonts w:hint="eastAsia"/>
        </w:rPr>
        <w:t>验收监测结果</w:t>
      </w:r>
      <w:bookmarkEnd w:id="43"/>
    </w:p>
    <w:p w:rsidR="002B353B" w:rsidRPr="006B6214" w:rsidRDefault="002B353B" w:rsidP="006B6214">
      <w:pPr>
        <w:pStyle w:val="2"/>
        <w:rPr>
          <w:szCs w:val="21"/>
        </w:rPr>
      </w:pPr>
      <w:bookmarkStart w:id="44" w:name="_Toc532913360"/>
      <w:r w:rsidRPr="00B45A23">
        <w:t>8.1</w:t>
      </w:r>
      <w:r w:rsidR="00946E71">
        <w:rPr>
          <w:rFonts w:hint="eastAsia"/>
        </w:rPr>
        <w:t>废气监测</w:t>
      </w:r>
      <w:bookmarkEnd w:id="44"/>
    </w:p>
    <w:p w:rsidR="00946E71" w:rsidRDefault="00946E71" w:rsidP="00946E71">
      <w:pPr>
        <w:pStyle w:val="3"/>
      </w:pPr>
      <w:bookmarkStart w:id="45" w:name="_Toc531082178"/>
      <w:bookmarkStart w:id="46" w:name="_Toc532800297"/>
      <w:bookmarkStart w:id="47" w:name="_Toc532913361"/>
      <w:r>
        <w:rPr>
          <w:rFonts w:hint="eastAsia"/>
        </w:rPr>
        <w:t>8.1.1</w:t>
      </w:r>
      <w:r>
        <w:rPr>
          <w:rFonts w:hint="eastAsia"/>
        </w:rPr>
        <w:t>有组织废气检测结果</w:t>
      </w:r>
      <w:bookmarkEnd w:id="45"/>
      <w:bookmarkEnd w:id="46"/>
      <w:bookmarkEnd w:id="47"/>
    </w:p>
    <w:p w:rsidR="00946E71" w:rsidRDefault="00946E71" w:rsidP="00946E71">
      <w:pPr>
        <w:ind w:firstLineChars="0" w:firstLine="0"/>
        <w:jc w:val="center"/>
        <w:rPr>
          <w:b/>
        </w:rPr>
      </w:pPr>
      <w:r w:rsidRPr="00044965">
        <w:rPr>
          <w:rFonts w:hint="eastAsia"/>
          <w:b/>
        </w:rPr>
        <w:t>表</w:t>
      </w:r>
      <w:r w:rsidRPr="00044965">
        <w:rPr>
          <w:rFonts w:hint="eastAsia"/>
          <w:b/>
        </w:rPr>
        <w:t xml:space="preserve">8.1-1 </w:t>
      </w:r>
      <w:r w:rsidRPr="00044965">
        <w:rPr>
          <w:rFonts w:hint="eastAsia"/>
          <w:b/>
        </w:rPr>
        <w:t>有组织废气检测结果</w:t>
      </w:r>
    </w:p>
    <w:tbl>
      <w:tblPr>
        <w:tblStyle w:val="ac"/>
        <w:tblW w:w="8931" w:type="dxa"/>
        <w:tblInd w:w="-176" w:type="dxa"/>
        <w:tblLayout w:type="fixed"/>
        <w:tblLook w:val="04A0"/>
      </w:tblPr>
      <w:tblGrid>
        <w:gridCol w:w="1277"/>
        <w:gridCol w:w="388"/>
        <w:gridCol w:w="887"/>
        <w:gridCol w:w="1134"/>
        <w:gridCol w:w="1134"/>
        <w:gridCol w:w="1843"/>
        <w:gridCol w:w="1134"/>
        <w:gridCol w:w="1134"/>
      </w:tblGrid>
      <w:tr w:rsidR="00517354" w:rsidRPr="00946E71" w:rsidTr="00517354">
        <w:tc>
          <w:tcPr>
            <w:tcW w:w="1277"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监测日期</w:t>
            </w:r>
          </w:p>
        </w:tc>
        <w:tc>
          <w:tcPr>
            <w:tcW w:w="1275" w:type="dxa"/>
            <w:gridSpan w:val="2"/>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采样点名称</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监测次数</w:t>
            </w:r>
            <w:r>
              <w:rPr>
                <w:rFonts w:hint="eastAsia"/>
                <w:sz w:val="21"/>
                <w:szCs w:val="21"/>
              </w:rPr>
              <w:t>/</w:t>
            </w:r>
            <w:r>
              <w:rPr>
                <w:rFonts w:hint="eastAsia"/>
                <w:sz w:val="21"/>
                <w:szCs w:val="21"/>
              </w:rPr>
              <w:t>监测时间</w:t>
            </w:r>
          </w:p>
        </w:tc>
        <w:tc>
          <w:tcPr>
            <w:tcW w:w="2977" w:type="dxa"/>
            <w:gridSpan w:val="2"/>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检测项目</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检测结果</w:t>
            </w:r>
          </w:p>
        </w:tc>
        <w:tc>
          <w:tcPr>
            <w:tcW w:w="1134" w:type="dxa"/>
            <w:vAlign w:val="center"/>
          </w:tcPr>
          <w:p w:rsidR="00946E71" w:rsidRPr="00946E71" w:rsidRDefault="00946E71" w:rsidP="00946E71">
            <w:pPr>
              <w:spacing w:line="240" w:lineRule="auto"/>
              <w:ind w:firstLineChars="0" w:firstLine="0"/>
              <w:jc w:val="center"/>
              <w:rPr>
                <w:sz w:val="21"/>
                <w:szCs w:val="21"/>
              </w:rPr>
            </w:pPr>
            <w:r>
              <w:rPr>
                <w:rFonts w:hint="eastAsia"/>
                <w:sz w:val="21"/>
                <w:szCs w:val="21"/>
              </w:rPr>
              <w:t>标准限值</w:t>
            </w:r>
          </w:p>
        </w:tc>
      </w:tr>
      <w:tr w:rsidR="00517354" w:rsidRPr="00946E71" w:rsidTr="00517354">
        <w:tc>
          <w:tcPr>
            <w:tcW w:w="1277"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2018.11.12</w:t>
            </w:r>
          </w:p>
        </w:tc>
        <w:tc>
          <w:tcPr>
            <w:tcW w:w="1275" w:type="dxa"/>
            <w:gridSpan w:val="2"/>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第一次（</w:t>
            </w:r>
            <w:r>
              <w:rPr>
                <w:rFonts w:hint="eastAsia"/>
                <w:sz w:val="21"/>
                <w:szCs w:val="21"/>
              </w:rPr>
              <w:t>15:10</w:t>
            </w:r>
            <w:r>
              <w:rPr>
                <w:rFonts w:hint="eastAsia"/>
                <w:sz w:val="21"/>
                <w:szCs w:val="21"/>
              </w:rPr>
              <w:t>）</w:t>
            </w: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63</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137</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3.05</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44</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95</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2.13</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cs="Times New Roman"/>
                <w:sz w:val="21"/>
                <w:szCs w:val="21"/>
              </w:rPr>
              <w:t>0.30</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烟气黑度（级）（</w:t>
            </w:r>
            <w:r>
              <w:rPr>
                <w:rFonts w:hint="eastAsia"/>
                <w:sz w:val="21"/>
                <w:szCs w:val="21"/>
              </w:rPr>
              <w:t>14:25</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15.3</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48373</w:t>
            </w:r>
          </w:p>
        </w:tc>
        <w:tc>
          <w:tcPr>
            <w:tcW w:w="1134" w:type="dxa"/>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第二次（</w:t>
            </w:r>
            <w:r>
              <w:rPr>
                <w:rFonts w:hint="eastAsia"/>
                <w:sz w:val="21"/>
                <w:szCs w:val="21"/>
              </w:rPr>
              <w:t>16:00</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61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129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3.0</w:t>
            </w:r>
            <w:r w:rsidR="002E5872">
              <w:rPr>
                <w:rFonts w:hint="eastAsia"/>
                <w:sz w:val="21"/>
                <w:szCs w:val="21"/>
              </w:rPr>
              <w:t>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85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2.</w:t>
            </w:r>
            <w:r w:rsidR="002E5872">
              <w:rPr>
                <w:rFonts w:hint="eastAsia"/>
                <w:sz w:val="21"/>
                <w:szCs w:val="21"/>
              </w:rPr>
              <w:t>00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rFonts w:cs="Times New Roman"/>
                <w:sz w:val="21"/>
                <w:szCs w:val="21"/>
              </w:rPr>
            </w:pPr>
            <w:r w:rsidRPr="00946E71">
              <w:rPr>
                <w:rFonts w:cs="Times New Roman"/>
                <w:sz w:val="21"/>
                <w:szCs w:val="21"/>
              </w:rPr>
              <w:t>0.3</w:t>
            </w:r>
            <w:r w:rsidR="002E5872">
              <w:rPr>
                <w:rFonts w:cs="Times New Roman" w:hint="eastAsia"/>
                <w:sz w:val="21"/>
                <w:szCs w:val="21"/>
              </w:rPr>
              <w:t>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烟气黑度（级）（</w:t>
            </w:r>
            <w:r>
              <w:rPr>
                <w:rFonts w:hint="eastAsia"/>
                <w:sz w:val="21"/>
                <w:szCs w:val="21"/>
              </w:rPr>
              <w:t>1</w:t>
            </w:r>
            <w:r w:rsidR="002E5872">
              <w:rPr>
                <w:rFonts w:hint="eastAsia"/>
                <w:sz w:val="21"/>
                <w:szCs w:val="21"/>
              </w:rPr>
              <w:t>5</w:t>
            </w:r>
            <w:r>
              <w:rPr>
                <w:rFonts w:hint="eastAsia"/>
                <w:sz w:val="21"/>
                <w:szCs w:val="21"/>
              </w:rPr>
              <w:t>:</w:t>
            </w:r>
            <w:r w:rsidR="002E5872">
              <w:rPr>
                <w:rFonts w:hint="eastAsia"/>
                <w:sz w:val="21"/>
                <w:szCs w:val="21"/>
              </w:rPr>
              <w:t>40</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15.</w:t>
            </w:r>
            <w:r w:rsidR="002E5872">
              <w:rPr>
                <w:rFonts w:hint="eastAsia"/>
                <w:sz w:val="21"/>
                <w:szCs w:val="21"/>
              </w:rPr>
              <w:t>2</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9882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第三次（</w:t>
            </w:r>
            <w:r>
              <w:rPr>
                <w:rFonts w:hint="eastAsia"/>
                <w:sz w:val="21"/>
                <w:szCs w:val="21"/>
              </w:rPr>
              <w:t>16:53</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6</w:t>
            </w:r>
            <w:r w:rsidR="002E5872">
              <w:rPr>
                <w:rFonts w:hint="eastAsia"/>
                <w:sz w:val="21"/>
                <w:szCs w:val="21"/>
              </w:rPr>
              <w:t>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w:t>
            </w:r>
            <w:r w:rsidR="002E5872">
              <w:rPr>
                <w:rFonts w:hint="eastAsia"/>
                <w:sz w:val="21"/>
                <w:szCs w:val="21"/>
              </w:rPr>
              <w:t>29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2.78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9</w:t>
            </w:r>
            <w:r w:rsidR="002E5872">
              <w:rPr>
                <w:rFonts w:hint="eastAsia"/>
                <w:sz w:val="21"/>
                <w:szCs w:val="21"/>
              </w:rPr>
              <w:t>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1.95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lastRenderedPageBreak/>
              <w:t>2018.11.12</w:t>
            </w:r>
          </w:p>
        </w:tc>
        <w:tc>
          <w:tcPr>
            <w:tcW w:w="1275" w:type="dxa"/>
            <w:gridSpan w:val="2"/>
            <w:vMerge w:val="restart"/>
            <w:vAlign w:val="center"/>
          </w:tcPr>
          <w:p w:rsidR="00517354" w:rsidRPr="00946E71" w:rsidRDefault="00517354" w:rsidP="00946E71">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第三次（</w:t>
            </w:r>
            <w:r>
              <w:rPr>
                <w:rFonts w:hint="eastAsia"/>
                <w:sz w:val="21"/>
                <w:szCs w:val="21"/>
              </w:rPr>
              <w:t>16:53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rFonts w:cs="Times New Roman"/>
                <w:sz w:val="21"/>
                <w:szCs w:val="21"/>
              </w:rPr>
            </w:pPr>
            <w:r w:rsidRPr="00946E71">
              <w:rPr>
                <w:rFonts w:cs="Times New Roman"/>
                <w:sz w:val="21"/>
                <w:szCs w:val="21"/>
              </w:rPr>
              <w:t>0.3</w:t>
            </w:r>
            <w:r w:rsidR="002E5872">
              <w:rPr>
                <w:rFonts w:cs="Times New Roman" w:hint="eastAsia"/>
                <w:sz w:val="21"/>
                <w:szCs w:val="21"/>
              </w:rPr>
              <w:t>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烟气黑度（级）（</w:t>
            </w:r>
            <w:r w:rsidR="002E5872">
              <w:rPr>
                <w:rFonts w:hint="eastAsia"/>
                <w:sz w:val="21"/>
                <w:szCs w:val="21"/>
              </w:rPr>
              <w:t>17</w:t>
            </w:r>
            <w:r>
              <w:rPr>
                <w:rFonts w:hint="eastAsia"/>
                <w:sz w:val="21"/>
                <w:szCs w:val="21"/>
              </w:rPr>
              <w:t>:</w:t>
            </w:r>
            <w:r w:rsidR="002E5872">
              <w:rPr>
                <w:rFonts w:hint="eastAsia"/>
                <w:sz w:val="21"/>
                <w:szCs w:val="21"/>
              </w:rPr>
              <w:t>00</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15.</w:t>
            </w:r>
            <w:r w:rsidR="002E5872">
              <w:rPr>
                <w:rFonts w:hint="eastAsia"/>
                <w:sz w:val="21"/>
                <w:szCs w:val="21"/>
              </w:rPr>
              <w:t>0</w:t>
            </w:r>
          </w:p>
        </w:tc>
      </w:tr>
      <w:tr w:rsidR="00517354" w:rsidRPr="00946E71" w:rsidTr="00517354">
        <w:tc>
          <w:tcPr>
            <w:tcW w:w="1277" w:type="dxa"/>
            <w:vMerge/>
            <w:vAlign w:val="center"/>
          </w:tcPr>
          <w:p w:rsidR="00517354" w:rsidRPr="00946E71" w:rsidRDefault="00517354" w:rsidP="00946E71">
            <w:pPr>
              <w:spacing w:line="240" w:lineRule="auto"/>
              <w:ind w:firstLineChars="0" w:firstLine="0"/>
              <w:jc w:val="center"/>
              <w:rPr>
                <w:sz w:val="21"/>
                <w:szCs w:val="21"/>
              </w:rPr>
            </w:pPr>
          </w:p>
        </w:tc>
        <w:tc>
          <w:tcPr>
            <w:tcW w:w="1275" w:type="dxa"/>
            <w:gridSpan w:val="2"/>
            <w:vMerge/>
            <w:vAlign w:val="center"/>
          </w:tcPr>
          <w:p w:rsidR="00517354" w:rsidRPr="00946E71" w:rsidRDefault="00517354" w:rsidP="00946E71">
            <w:pPr>
              <w:spacing w:line="240" w:lineRule="auto"/>
              <w:ind w:firstLineChars="0" w:firstLine="0"/>
              <w:jc w:val="center"/>
              <w:rPr>
                <w:sz w:val="21"/>
                <w:szCs w:val="21"/>
              </w:rPr>
            </w:pPr>
          </w:p>
        </w:tc>
        <w:tc>
          <w:tcPr>
            <w:tcW w:w="1134" w:type="dxa"/>
            <w:vMerge/>
            <w:vAlign w:val="center"/>
          </w:tcPr>
          <w:p w:rsidR="00517354" w:rsidRPr="00946E71" w:rsidRDefault="00517354" w:rsidP="00946E71">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46373</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restart"/>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2018.11.1</w:t>
            </w:r>
            <w:r w:rsidR="002E5872">
              <w:rPr>
                <w:rFonts w:hint="eastAsia"/>
                <w:sz w:val="21"/>
                <w:szCs w:val="21"/>
              </w:rPr>
              <w:t>3</w:t>
            </w:r>
          </w:p>
        </w:tc>
        <w:tc>
          <w:tcPr>
            <w:tcW w:w="1275" w:type="dxa"/>
            <w:gridSpan w:val="2"/>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窑炉焙烧废气排放口</w:t>
            </w:r>
          </w:p>
        </w:tc>
        <w:tc>
          <w:tcPr>
            <w:tcW w:w="1134" w:type="dxa"/>
            <w:vMerge w:val="restart"/>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第一次（</w:t>
            </w:r>
            <w:r>
              <w:rPr>
                <w:rFonts w:hint="eastAsia"/>
                <w:sz w:val="21"/>
                <w:szCs w:val="21"/>
              </w:rPr>
              <w:t>15:1</w:t>
            </w:r>
            <w:r w:rsidR="002E5872">
              <w:rPr>
                <w:rFonts w:hint="eastAsia"/>
                <w:sz w:val="21"/>
                <w:szCs w:val="21"/>
              </w:rPr>
              <w:t>2</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6</w:t>
            </w:r>
            <w:r w:rsidR="002E5872">
              <w:rPr>
                <w:rFonts w:hint="eastAsia"/>
                <w:sz w:val="21"/>
                <w:szCs w:val="21"/>
              </w:rPr>
              <w:t>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13</w:t>
            </w:r>
            <w:r w:rsidR="002E5872">
              <w:rPr>
                <w:rFonts w:hint="eastAsia"/>
                <w:sz w:val="21"/>
                <w:szCs w:val="21"/>
              </w:rPr>
              <w:t>5</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3.0</w:t>
            </w:r>
            <w:r w:rsidR="002E5872">
              <w:rPr>
                <w:rFonts w:hint="eastAsia"/>
                <w:sz w:val="21"/>
                <w:szCs w:val="21"/>
              </w:rPr>
              <w:t>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61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132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3.04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cs="Times New Roman"/>
                <w:sz w:val="21"/>
                <w:szCs w:val="21"/>
              </w:rPr>
              <w:t>0.30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烟气黑度（级）（</w:t>
            </w:r>
            <w:r>
              <w:rPr>
                <w:rFonts w:hint="eastAsia"/>
                <w:sz w:val="21"/>
                <w:szCs w:val="21"/>
              </w:rPr>
              <w:t>14:25</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15.3</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49841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第二次（</w:t>
            </w:r>
            <w:r>
              <w:rPr>
                <w:rFonts w:hint="eastAsia"/>
                <w:sz w:val="21"/>
                <w:szCs w:val="21"/>
              </w:rPr>
              <w:t>16:0</w:t>
            </w:r>
            <w:r w:rsidR="002E5872">
              <w:rPr>
                <w:rFonts w:hint="eastAsia"/>
                <w:sz w:val="21"/>
                <w:szCs w:val="21"/>
              </w:rPr>
              <w:t>6</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6</w:t>
            </w:r>
            <w:r w:rsidR="002E5872">
              <w:rPr>
                <w:rFonts w:hint="eastAsia"/>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13</w:t>
            </w:r>
            <w:r w:rsidR="002E5872">
              <w:rPr>
                <w:rFonts w:hint="eastAsia"/>
                <w:sz w:val="21"/>
                <w:szCs w:val="21"/>
              </w:rPr>
              <w:t>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3.0</w:t>
            </w:r>
            <w:r w:rsidR="002E5872">
              <w:rPr>
                <w:rFonts w:hint="eastAsia"/>
                <w:sz w:val="21"/>
                <w:szCs w:val="21"/>
              </w:rPr>
              <w:t>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89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2.</w:t>
            </w:r>
            <w:r w:rsidR="002E5872">
              <w:rPr>
                <w:rFonts w:hint="eastAsia"/>
                <w:sz w:val="21"/>
                <w:szCs w:val="21"/>
              </w:rPr>
              <w:t>04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rFonts w:cs="Times New Roman"/>
                <w:sz w:val="21"/>
                <w:szCs w:val="21"/>
              </w:rPr>
            </w:pPr>
            <w:r w:rsidRPr="00946E71">
              <w:rPr>
                <w:rFonts w:cs="Times New Roman"/>
                <w:sz w:val="21"/>
                <w:szCs w:val="21"/>
              </w:rPr>
              <w:t>0.3</w:t>
            </w:r>
            <w:r w:rsidR="002E5872">
              <w:rPr>
                <w:rFonts w:cs="Times New Roman" w:hint="eastAsia"/>
                <w:sz w:val="21"/>
                <w:szCs w:val="21"/>
              </w:rPr>
              <w:t>4</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烟气黑度（级）（</w:t>
            </w:r>
            <w:r>
              <w:rPr>
                <w:rFonts w:hint="eastAsia"/>
                <w:sz w:val="21"/>
                <w:szCs w:val="21"/>
              </w:rPr>
              <w:t>1</w:t>
            </w:r>
            <w:r w:rsidR="002E5872">
              <w:rPr>
                <w:rFonts w:hint="eastAsia"/>
                <w:sz w:val="21"/>
                <w:szCs w:val="21"/>
              </w:rPr>
              <w:t>6</w:t>
            </w:r>
            <w:r>
              <w:rPr>
                <w:rFonts w:hint="eastAsia"/>
                <w:sz w:val="21"/>
                <w:szCs w:val="21"/>
              </w:rPr>
              <w:t>:</w:t>
            </w:r>
            <w:r w:rsidR="002E5872">
              <w:rPr>
                <w:rFonts w:hint="eastAsia"/>
                <w:sz w:val="21"/>
                <w:szCs w:val="21"/>
              </w:rPr>
              <w:t>16</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15.</w:t>
            </w:r>
            <w:r w:rsidR="002E5872">
              <w:rPr>
                <w:rFonts w:hint="eastAsia"/>
                <w:sz w:val="21"/>
                <w:szCs w:val="21"/>
              </w:rPr>
              <w:t>2</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49833</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restart"/>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第三次（</w:t>
            </w:r>
            <w:r>
              <w:rPr>
                <w:rFonts w:hint="eastAsia"/>
                <w:sz w:val="21"/>
                <w:szCs w:val="21"/>
              </w:rPr>
              <w:t>1</w:t>
            </w:r>
            <w:r w:rsidR="002E5872">
              <w:rPr>
                <w:rFonts w:hint="eastAsia"/>
                <w:sz w:val="21"/>
                <w:szCs w:val="21"/>
              </w:rPr>
              <w:t>7</w:t>
            </w:r>
            <w:r>
              <w:rPr>
                <w:rFonts w:hint="eastAsia"/>
                <w:sz w:val="21"/>
                <w:szCs w:val="21"/>
              </w:rPr>
              <w:t>:</w:t>
            </w:r>
            <w:r w:rsidR="002E5872">
              <w:rPr>
                <w:rFonts w:hint="eastAsia"/>
                <w:sz w:val="21"/>
                <w:szCs w:val="21"/>
              </w:rPr>
              <w:t>01</w:t>
            </w:r>
            <w:r>
              <w:rPr>
                <w:rFonts w:hint="eastAsia"/>
                <w:sz w:val="21"/>
                <w:szCs w:val="21"/>
              </w:rPr>
              <w:t>）</w:t>
            </w: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二氧化硫</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62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13</w:t>
            </w:r>
            <w:r w:rsidR="002E5872">
              <w:rPr>
                <w:rFonts w:hint="eastAsia"/>
                <w:sz w:val="21"/>
                <w:szCs w:val="21"/>
              </w:rPr>
              <w:t>2</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3.</w:t>
            </w:r>
            <w:r w:rsidR="002E5872">
              <w:rPr>
                <w:rFonts w:hint="eastAsia"/>
                <w:sz w:val="21"/>
                <w:szCs w:val="21"/>
              </w:rPr>
              <w:t>16</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氮氧化物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4</w:t>
            </w:r>
            <w:r w:rsidR="002E5872">
              <w:rPr>
                <w:rFonts w:hint="eastAsia"/>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88</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200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2.</w:t>
            </w:r>
            <w:r w:rsidR="002E5872">
              <w:rPr>
                <w:rFonts w:hint="eastAsia"/>
                <w:sz w:val="21"/>
                <w:szCs w:val="21"/>
              </w:rPr>
              <w:t>06</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restart"/>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实测浓度（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ind w:firstLine="42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折算浓度（</w:t>
            </w:r>
            <w:r>
              <w:rPr>
                <w:rFonts w:hint="eastAsia"/>
                <w:sz w:val="21"/>
                <w:szCs w:val="21"/>
              </w:rPr>
              <w:t>mg/m</w:t>
            </w:r>
            <w:r w:rsidRPr="00946E71">
              <w:rPr>
                <w:rFonts w:hint="eastAsia"/>
                <w:sz w:val="21"/>
                <w:szCs w:val="21"/>
                <w:vertAlign w:val="superscript"/>
              </w:rPr>
              <w:t>3</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20</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30</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颗粒物</w:t>
            </w:r>
          </w:p>
        </w:tc>
        <w:tc>
          <w:tcPr>
            <w:tcW w:w="1843"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排放速率（</w:t>
            </w:r>
            <w:r>
              <w:rPr>
                <w:rFonts w:hint="eastAsia"/>
                <w:sz w:val="21"/>
                <w:szCs w:val="21"/>
              </w:rPr>
              <w:t>kg/h</w:t>
            </w:r>
            <w:r>
              <w:rPr>
                <w:rFonts w:hint="eastAsia"/>
                <w:sz w:val="21"/>
                <w:szCs w:val="21"/>
              </w:rPr>
              <w:t>）</w:t>
            </w:r>
          </w:p>
        </w:tc>
        <w:tc>
          <w:tcPr>
            <w:tcW w:w="1134" w:type="dxa"/>
            <w:vAlign w:val="center"/>
          </w:tcPr>
          <w:p w:rsidR="00517354" w:rsidRPr="00946E71" w:rsidRDefault="00517354" w:rsidP="002E5872">
            <w:pPr>
              <w:spacing w:line="240" w:lineRule="auto"/>
              <w:ind w:firstLineChars="0" w:firstLine="0"/>
              <w:jc w:val="center"/>
              <w:rPr>
                <w:rFonts w:cs="Times New Roman"/>
                <w:sz w:val="21"/>
                <w:szCs w:val="21"/>
              </w:rPr>
            </w:pPr>
            <w:r w:rsidRPr="00946E71">
              <w:rPr>
                <w:rFonts w:cs="Times New Roman"/>
                <w:sz w:val="21"/>
                <w:szCs w:val="21"/>
              </w:rPr>
              <w:t>0.3</w:t>
            </w:r>
            <w:r w:rsidR="002E5872">
              <w:rPr>
                <w:rFonts w:cs="Times New Roman" w:hint="eastAsia"/>
                <w:sz w:val="21"/>
                <w:szCs w:val="21"/>
              </w:rPr>
              <w:t>6</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烟气黑度（级）（</w:t>
            </w:r>
            <w:r>
              <w:rPr>
                <w:rFonts w:hint="eastAsia"/>
                <w:sz w:val="21"/>
                <w:szCs w:val="21"/>
              </w:rPr>
              <w:t>14:25</w:t>
            </w:r>
            <w:r>
              <w:rPr>
                <w:rFonts w:hint="eastAsia"/>
                <w:sz w:val="21"/>
                <w:szCs w:val="21"/>
              </w:rPr>
              <w:t>）</w:t>
            </w:r>
          </w:p>
        </w:tc>
        <w:tc>
          <w:tcPr>
            <w:tcW w:w="1134" w:type="dxa"/>
            <w:vAlign w:val="center"/>
          </w:tcPr>
          <w:p w:rsidR="00517354" w:rsidRPr="00946E71" w:rsidRDefault="00517354" w:rsidP="00517354">
            <w:pPr>
              <w:spacing w:line="240" w:lineRule="auto"/>
              <w:ind w:firstLineChars="0" w:firstLine="0"/>
              <w:jc w:val="center"/>
              <w:rPr>
                <w:rFonts w:cs="Times New Roman"/>
                <w:sz w:val="21"/>
                <w:szCs w:val="21"/>
              </w:rPr>
            </w:pPr>
            <w:r w:rsidRPr="00946E71">
              <w:rPr>
                <w:rFonts w:hAnsiTheme="minorEastAsia" w:cs="Times New Roman"/>
                <w:sz w:val="21"/>
                <w:szCs w:val="21"/>
              </w:rPr>
              <w:t>＜</w:t>
            </w:r>
            <w:r w:rsidRPr="00946E71">
              <w:rPr>
                <w:rFonts w:cs="Times New Roman"/>
                <w:sz w:val="21"/>
                <w:szCs w:val="21"/>
              </w:rPr>
              <w:t>1</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含氧量（</w:t>
            </w:r>
            <w:r>
              <w:rPr>
                <w:rFonts w:hint="eastAsia"/>
                <w:sz w:val="21"/>
                <w:szCs w:val="21"/>
              </w:rPr>
              <w:t>%</w:t>
            </w:r>
            <w:r>
              <w:rPr>
                <w:rFonts w:hint="eastAsia"/>
                <w:sz w:val="21"/>
                <w:szCs w:val="21"/>
              </w:rPr>
              <w:t>）</w:t>
            </w:r>
          </w:p>
        </w:tc>
        <w:tc>
          <w:tcPr>
            <w:tcW w:w="2268" w:type="dxa"/>
            <w:gridSpan w:val="2"/>
            <w:vAlign w:val="center"/>
          </w:tcPr>
          <w:p w:rsidR="00517354" w:rsidRPr="00946E71" w:rsidRDefault="00517354" w:rsidP="002E5872">
            <w:pPr>
              <w:spacing w:line="240" w:lineRule="auto"/>
              <w:ind w:firstLineChars="0" w:firstLine="0"/>
              <w:jc w:val="center"/>
              <w:rPr>
                <w:sz w:val="21"/>
                <w:szCs w:val="21"/>
              </w:rPr>
            </w:pPr>
            <w:r>
              <w:rPr>
                <w:rFonts w:hint="eastAsia"/>
                <w:sz w:val="21"/>
                <w:szCs w:val="21"/>
              </w:rPr>
              <w:t>15.</w:t>
            </w:r>
            <w:r w:rsidR="002E5872">
              <w:rPr>
                <w:rFonts w:hint="eastAsia"/>
                <w:sz w:val="21"/>
                <w:szCs w:val="21"/>
              </w:rPr>
              <w:t>2</w:t>
            </w:r>
          </w:p>
        </w:tc>
      </w:tr>
      <w:tr w:rsidR="00517354" w:rsidRPr="00946E71" w:rsidTr="00517354">
        <w:tc>
          <w:tcPr>
            <w:tcW w:w="1277" w:type="dxa"/>
            <w:vMerge/>
            <w:vAlign w:val="center"/>
          </w:tcPr>
          <w:p w:rsidR="00517354" w:rsidRPr="00946E71" w:rsidRDefault="00517354" w:rsidP="00517354">
            <w:pPr>
              <w:spacing w:line="240" w:lineRule="auto"/>
              <w:ind w:firstLineChars="0" w:firstLine="0"/>
              <w:jc w:val="center"/>
              <w:rPr>
                <w:sz w:val="21"/>
                <w:szCs w:val="21"/>
              </w:rPr>
            </w:pPr>
          </w:p>
        </w:tc>
        <w:tc>
          <w:tcPr>
            <w:tcW w:w="1275" w:type="dxa"/>
            <w:gridSpan w:val="2"/>
            <w:vMerge/>
            <w:vAlign w:val="center"/>
          </w:tcPr>
          <w:p w:rsidR="00517354" w:rsidRPr="00946E71" w:rsidRDefault="00517354" w:rsidP="00517354">
            <w:pPr>
              <w:spacing w:line="240" w:lineRule="auto"/>
              <w:ind w:firstLineChars="0" w:firstLine="0"/>
              <w:jc w:val="center"/>
              <w:rPr>
                <w:sz w:val="21"/>
                <w:szCs w:val="21"/>
              </w:rPr>
            </w:pPr>
          </w:p>
        </w:tc>
        <w:tc>
          <w:tcPr>
            <w:tcW w:w="1134" w:type="dxa"/>
            <w:vMerge/>
            <w:vAlign w:val="center"/>
          </w:tcPr>
          <w:p w:rsidR="00517354" w:rsidRPr="00946E71" w:rsidRDefault="00517354" w:rsidP="00517354">
            <w:pPr>
              <w:spacing w:line="240" w:lineRule="auto"/>
              <w:ind w:firstLineChars="0" w:firstLine="0"/>
              <w:jc w:val="center"/>
              <w:rPr>
                <w:sz w:val="21"/>
                <w:szCs w:val="21"/>
              </w:rPr>
            </w:pPr>
          </w:p>
        </w:tc>
        <w:tc>
          <w:tcPr>
            <w:tcW w:w="2977" w:type="dxa"/>
            <w:gridSpan w:val="2"/>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标杆流量（</w:t>
            </w:r>
            <w:r>
              <w:rPr>
                <w:rFonts w:hint="eastAsia"/>
                <w:sz w:val="21"/>
                <w:szCs w:val="21"/>
              </w:rPr>
              <w:t>m</w:t>
            </w:r>
            <w:r w:rsidRPr="00517354">
              <w:rPr>
                <w:rFonts w:hint="eastAsia"/>
                <w:sz w:val="21"/>
                <w:szCs w:val="21"/>
                <w:vertAlign w:val="superscript"/>
              </w:rPr>
              <w:t>3</w:t>
            </w:r>
            <w:r>
              <w:rPr>
                <w:rFonts w:hint="eastAsia"/>
                <w:sz w:val="21"/>
                <w:szCs w:val="21"/>
              </w:rPr>
              <w:t>/h</w:t>
            </w:r>
            <w:r>
              <w:rPr>
                <w:rFonts w:hint="eastAsia"/>
                <w:sz w:val="21"/>
                <w:szCs w:val="21"/>
              </w:rPr>
              <w:t>）</w:t>
            </w:r>
          </w:p>
        </w:tc>
        <w:tc>
          <w:tcPr>
            <w:tcW w:w="1134" w:type="dxa"/>
            <w:vAlign w:val="center"/>
          </w:tcPr>
          <w:p w:rsidR="00517354" w:rsidRPr="00946E71" w:rsidRDefault="002E5872" w:rsidP="00517354">
            <w:pPr>
              <w:spacing w:line="240" w:lineRule="auto"/>
              <w:ind w:firstLineChars="0" w:firstLine="0"/>
              <w:jc w:val="center"/>
              <w:rPr>
                <w:sz w:val="21"/>
                <w:szCs w:val="21"/>
              </w:rPr>
            </w:pPr>
            <w:r>
              <w:rPr>
                <w:rFonts w:hint="eastAsia"/>
                <w:sz w:val="21"/>
                <w:szCs w:val="21"/>
              </w:rPr>
              <w:t>50249</w:t>
            </w:r>
          </w:p>
        </w:tc>
        <w:tc>
          <w:tcPr>
            <w:tcW w:w="1134" w:type="dxa"/>
            <w:vAlign w:val="center"/>
          </w:tcPr>
          <w:p w:rsidR="00517354" w:rsidRPr="00946E71" w:rsidRDefault="00517354" w:rsidP="00517354">
            <w:pPr>
              <w:spacing w:line="240" w:lineRule="auto"/>
              <w:ind w:firstLineChars="0" w:firstLine="0"/>
              <w:jc w:val="center"/>
              <w:rPr>
                <w:sz w:val="21"/>
                <w:szCs w:val="21"/>
              </w:rPr>
            </w:pPr>
            <w:r>
              <w:rPr>
                <w:rFonts w:hint="eastAsia"/>
                <w:sz w:val="21"/>
                <w:szCs w:val="21"/>
              </w:rPr>
              <w:t>——</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t>排气筒高度</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15m</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lastRenderedPageBreak/>
              <w:t>燃料</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煤</w:t>
            </w:r>
          </w:p>
        </w:tc>
      </w:tr>
      <w:tr w:rsidR="00517354" w:rsidRPr="00946E71" w:rsidTr="00517354">
        <w:tc>
          <w:tcPr>
            <w:tcW w:w="6663" w:type="dxa"/>
            <w:gridSpan w:val="6"/>
            <w:vAlign w:val="center"/>
          </w:tcPr>
          <w:p w:rsidR="00517354" w:rsidRDefault="00517354" w:rsidP="00517354">
            <w:pPr>
              <w:spacing w:line="240" w:lineRule="auto"/>
              <w:ind w:firstLineChars="0" w:firstLine="0"/>
              <w:jc w:val="center"/>
              <w:rPr>
                <w:sz w:val="21"/>
                <w:szCs w:val="21"/>
              </w:rPr>
            </w:pPr>
            <w:r>
              <w:rPr>
                <w:rFonts w:hint="eastAsia"/>
                <w:sz w:val="21"/>
                <w:szCs w:val="21"/>
              </w:rPr>
              <w:t>处理设施</w:t>
            </w:r>
          </w:p>
        </w:tc>
        <w:tc>
          <w:tcPr>
            <w:tcW w:w="2268"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双碱水喷淋脱硫除尘</w:t>
            </w:r>
          </w:p>
        </w:tc>
      </w:tr>
      <w:tr w:rsidR="00517354" w:rsidRPr="00946E71" w:rsidTr="00517354">
        <w:tc>
          <w:tcPr>
            <w:tcW w:w="1665" w:type="dxa"/>
            <w:gridSpan w:val="2"/>
            <w:vAlign w:val="center"/>
          </w:tcPr>
          <w:p w:rsidR="00517354" w:rsidRDefault="00517354" w:rsidP="00517354">
            <w:pPr>
              <w:spacing w:line="240" w:lineRule="auto"/>
              <w:ind w:firstLineChars="0" w:firstLine="0"/>
              <w:jc w:val="center"/>
              <w:rPr>
                <w:sz w:val="21"/>
                <w:szCs w:val="21"/>
              </w:rPr>
            </w:pPr>
            <w:r>
              <w:rPr>
                <w:rFonts w:hint="eastAsia"/>
                <w:sz w:val="21"/>
                <w:szCs w:val="21"/>
              </w:rPr>
              <w:t>备注</w:t>
            </w:r>
          </w:p>
        </w:tc>
        <w:tc>
          <w:tcPr>
            <w:tcW w:w="7266" w:type="dxa"/>
            <w:gridSpan w:val="6"/>
            <w:vAlign w:val="center"/>
          </w:tcPr>
          <w:p w:rsidR="00517354" w:rsidRDefault="002E5872" w:rsidP="002E5872">
            <w:pPr>
              <w:spacing w:line="240" w:lineRule="auto"/>
              <w:ind w:firstLineChars="0" w:firstLine="0"/>
              <w:jc w:val="left"/>
              <w:rPr>
                <w:sz w:val="21"/>
                <w:szCs w:val="21"/>
              </w:rPr>
            </w:pPr>
            <w:r>
              <w:rPr>
                <w:rFonts w:hint="eastAsia"/>
                <w:sz w:val="21"/>
                <w:szCs w:val="21"/>
              </w:rPr>
              <w:t>1</w:t>
            </w:r>
            <w:r>
              <w:rPr>
                <w:rFonts w:hint="eastAsia"/>
                <w:sz w:val="21"/>
                <w:szCs w:val="21"/>
              </w:rPr>
              <w:t>、执行《砖瓦工业大气污染物排放标准》（</w:t>
            </w:r>
            <w:r>
              <w:rPr>
                <w:rFonts w:hint="eastAsia"/>
                <w:sz w:val="21"/>
                <w:szCs w:val="21"/>
              </w:rPr>
              <w:t>GB29620-2013</w:t>
            </w:r>
            <w:r>
              <w:rPr>
                <w:rFonts w:hint="eastAsia"/>
                <w:sz w:val="21"/>
                <w:szCs w:val="21"/>
              </w:rPr>
              <w:t>）中表</w:t>
            </w:r>
            <w:r>
              <w:rPr>
                <w:rFonts w:hint="eastAsia"/>
                <w:sz w:val="21"/>
                <w:szCs w:val="21"/>
              </w:rPr>
              <w:t>2</w:t>
            </w:r>
            <w:r>
              <w:rPr>
                <w:rFonts w:hint="eastAsia"/>
                <w:sz w:val="21"/>
                <w:szCs w:val="21"/>
              </w:rPr>
              <w:t>标准；</w:t>
            </w:r>
          </w:p>
          <w:p w:rsidR="002E5872" w:rsidRDefault="002E5872" w:rsidP="002E5872">
            <w:pPr>
              <w:spacing w:line="240" w:lineRule="auto"/>
              <w:ind w:firstLineChars="0" w:firstLine="0"/>
              <w:jc w:val="left"/>
              <w:rPr>
                <w:sz w:val="21"/>
                <w:szCs w:val="21"/>
              </w:rPr>
            </w:pPr>
            <w:r>
              <w:rPr>
                <w:rFonts w:hint="eastAsia"/>
                <w:sz w:val="21"/>
                <w:szCs w:val="21"/>
              </w:rPr>
              <w:t>2</w:t>
            </w:r>
            <w:r>
              <w:rPr>
                <w:rFonts w:hint="eastAsia"/>
                <w:sz w:val="21"/>
                <w:szCs w:val="21"/>
              </w:rPr>
              <w:t>、“——”表示不作要求或不适用；</w:t>
            </w:r>
          </w:p>
          <w:p w:rsidR="002E5872" w:rsidRDefault="002E5872" w:rsidP="002E5872">
            <w:pPr>
              <w:spacing w:line="240" w:lineRule="auto"/>
              <w:ind w:firstLineChars="0" w:firstLine="0"/>
              <w:jc w:val="left"/>
              <w:rPr>
                <w:sz w:val="21"/>
                <w:szCs w:val="21"/>
              </w:rPr>
            </w:pPr>
            <w:r>
              <w:rPr>
                <w:rFonts w:hint="eastAsia"/>
                <w:sz w:val="21"/>
                <w:szCs w:val="21"/>
              </w:rPr>
              <w:t>3</w:t>
            </w:r>
            <w:r>
              <w:rPr>
                <w:rFonts w:hint="eastAsia"/>
                <w:sz w:val="21"/>
                <w:szCs w:val="21"/>
              </w:rPr>
              <w:t>、本结果只对当时采集的样品负责。</w:t>
            </w:r>
          </w:p>
        </w:tc>
      </w:tr>
    </w:tbl>
    <w:p w:rsidR="002E5872" w:rsidRDefault="002E5872" w:rsidP="002E5872">
      <w:pPr>
        <w:pStyle w:val="3"/>
      </w:pPr>
      <w:bookmarkStart w:id="48" w:name="_Toc531082179"/>
      <w:bookmarkStart w:id="49" w:name="_Toc532800298"/>
      <w:bookmarkStart w:id="50" w:name="_Toc532913362"/>
      <w:r>
        <w:rPr>
          <w:rFonts w:hint="eastAsia"/>
        </w:rPr>
        <w:t>8.1.2</w:t>
      </w:r>
      <w:r>
        <w:rPr>
          <w:rFonts w:hint="eastAsia"/>
        </w:rPr>
        <w:t>无组织废气检测结果</w:t>
      </w:r>
      <w:bookmarkEnd w:id="48"/>
      <w:bookmarkEnd w:id="49"/>
      <w:bookmarkEnd w:id="50"/>
    </w:p>
    <w:p w:rsidR="00946E71" w:rsidRDefault="002E5872" w:rsidP="00946E71">
      <w:pPr>
        <w:ind w:firstLineChars="0" w:firstLine="0"/>
        <w:jc w:val="center"/>
        <w:rPr>
          <w:b/>
        </w:rPr>
      </w:pPr>
      <w:r w:rsidRPr="00044965">
        <w:rPr>
          <w:rFonts w:hint="eastAsia"/>
          <w:b/>
        </w:rPr>
        <w:t>表</w:t>
      </w:r>
      <w:r w:rsidRPr="00044965">
        <w:rPr>
          <w:rFonts w:hint="eastAsia"/>
          <w:b/>
        </w:rPr>
        <w:t>8.1-</w:t>
      </w:r>
      <w:r>
        <w:rPr>
          <w:rFonts w:hint="eastAsia"/>
          <w:b/>
        </w:rPr>
        <w:t xml:space="preserve">2 </w:t>
      </w:r>
      <w:r>
        <w:rPr>
          <w:rFonts w:hint="eastAsia"/>
          <w:b/>
        </w:rPr>
        <w:t>无</w:t>
      </w:r>
      <w:r w:rsidRPr="00044965">
        <w:rPr>
          <w:rFonts w:hint="eastAsia"/>
          <w:b/>
        </w:rPr>
        <w:t>组织废气检测结果</w:t>
      </w:r>
    </w:p>
    <w:tbl>
      <w:tblPr>
        <w:tblStyle w:val="ac"/>
        <w:tblW w:w="9214" w:type="dxa"/>
        <w:jc w:val="center"/>
        <w:tblInd w:w="-459" w:type="dxa"/>
        <w:tblLayout w:type="fixed"/>
        <w:tblLook w:val="04A0"/>
      </w:tblPr>
      <w:tblGrid>
        <w:gridCol w:w="1276"/>
        <w:gridCol w:w="1701"/>
        <w:gridCol w:w="936"/>
        <w:gridCol w:w="907"/>
        <w:gridCol w:w="850"/>
        <w:gridCol w:w="851"/>
        <w:gridCol w:w="992"/>
        <w:gridCol w:w="851"/>
        <w:gridCol w:w="850"/>
      </w:tblGrid>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监测日期</w:t>
            </w:r>
          </w:p>
        </w:tc>
        <w:tc>
          <w:tcPr>
            <w:tcW w:w="1701"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监测频次</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检测项目</w:t>
            </w:r>
          </w:p>
        </w:tc>
        <w:tc>
          <w:tcPr>
            <w:tcW w:w="3600" w:type="dxa"/>
            <w:gridSpan w:val="4"/>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采样点名称</w:t>
            </w:r>
            <w:r>
              <w:rPr>
                <w:rFonts w:hint="eastAsia"/>
                <w:sz w:val="21"/>
                <w:szCs w:val="21"/>
              </w:rPr>
              <w:t>/</w:t>
            </w:r>
            <w:r>
              <w:rPr>
                <w:rFonts w:hint="eastAsia"/>
                <w:sz w:val="21"/>
                <w:szCs w:val="21"/>
              </w:rPr>
              <w:t>样品浓度（</w:t>
            </w:r>
            <w:r>
              <w:rPr>
                <w:rFonts w:hint="eastAsia"/>
                <w:sz w:val="21"/>
                <w:szCs w:val="21"/>
              </w:rPr>
              <w:t>mg/m</w:t>
            </w:r>
            <w:r w:rsidRPr="002E5872">
              <w:rPr>
                <w:rFonts w:hint="eastAsia"/>
                <w:sz w:val="21"/>
                <w:szCs w:val="21"/>
                <w:vertAlign w:val="superscript"/>
              </w:rPr>
              <w:t>3</w:t>
            </w:r>
            <w:r>
              <w:rPr>
                <w:rFonts w:hint="eastAsia"/>
                <w:sz w:val="21"/>
                <w:szCs w:val="21"/>
              </w:rPr>
              <w:t>）</w:t>
            </w:r>
          </w:p>
        </w:tc>
        <w:tc>
          <w:tcPr>
            <w:tcW w:w="851"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最高浓度值</w:t>
            </w:r>
            <w:r>
              <w:rPr>
                <w:rFonts w:hint="eastAsia"/>
                <w:sz w:val="21"/>
                <w:szCs w:val="21"/>
              </w:rPr>
              <w:t>mg/m</w:t>
            </w:r>
            <w:r w:rsidRPr="002E5872">
              <w:rPr>
                <w:rFonts w:hint="eastAsia"/>
                <w:sz w:val="21"/>
                <w:szCs w:val="21"/>
                <w:vertAlign w:val="superscript"/>
              </w:rPr>
              <w:t>3</w:t>
            </w:r>
          </w:p>
        </w:tc>
        <w:tc>
          <w:tcPr>
            <w:tcW w:w="850" w:type="dxa"/>
            <w:vMerge w:val="restart"/>
            <w:vAlign w:val="center"/>
          </w:tcPr>
          <w:p w:rsidR="001A7451" w:rsidRDefault="001A7451" w:rsidP="002E5872">
            <w:pPr>
              <w:spacing w:line="240" w:lineRule="auto"/>
              <w:ind w:firstLineChars="0" w:firstLine="0"/>
              <w:jc w:val="center"/>
              <w:rPr>
                <w:sz w:val="21"/>
                <w:szCs w:val="21"/>
              </w:rPr>
            </w:pPr>
            <w:r>
              <w:rPr>
                <w:rFonts w:hint="eastAsia"/>
                <w:sz w:val="21"/>
                <w:szCs w:val="21"/>
              </w:rPr>
              <w:t>排放</w:t>
            </w:r>
          </w:p>
          <w:p w:rsidR="001A7451" w:rsidRPr="002E5872" w:rsidRDefault="001A7451" w:rsidP="002E5872">
            <w:pPr>
              <w:spacing w:line="240" w:lineRule="auto"/>
              <w:ind w:firstLineChars="0" w:firstLine="0"/>
              <w:jc w:val="center"/>
              <w:rPr>
                <w:sz w:val="21"/>
                <w:szCs w:val="21"/>
              </w:rPr>
            </w:pPr>
            <w:r>
              <w:rPr>
                <w:rFonts w:hint="eastAsia"/>
                <w:sz w:val="21"/>
                <w:szCs w:val="21"/>
              </w:rPr>
              <w:t>限值</w:t>
            </w:r>
            <w:r>
              <w:rPr>
                <w:rFonts w:hint="eastAsia"/>
                <w:sz w:val="21"/>
                <w:szCs w:val="21"/>
              </w:rPr>
              <w:t>mg/m</w:t>
            </w:r>
            <w:r w:rsidRPr="002E5872">
              <w:rPr>
                <w:rFonts w:hint="eastAsia"/>
                <w:sz w:val="21"/>
                <w:szCs w:val="21"/>
                <w:vertAlign w:val="superscript"/>
              </w:rPr>
              <w:t>3</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Merge/>
            <w:vAlign w:val="center"/>
          </w:tcPr>
          <w:p w:rsidR="001A7451" w:rsidRPr="002E5872" w:rsidRDefault="001A7451" w:rsidP="002E5872">
            <w:pPr>
              <w:spacing w:line="240" w:lineRule="auto"/>
              <w:ind w:firstLineChars="0" w:firstLine="0"/>
              <w:jc w:val="center"/>
              <w:rPr>
                <w:sz w:val="21"/>
                <w:szCs w:val="21"/>
              </w:rPr>
            </w:pP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无组织上风向参照点</w:t>
            </w:r>
            <w:r>
              <w:rPr>
                <w:rFonts w:hint="eastAsia"/>
                <w:sz w:val="21"/>
                <w:szCs w:val="21"/>
              </w:rPr>
              <w:t>1#</w:t>
            </w:r>
          </w:p>
        </w:tc>
        <w:tc>
          <w:tcPr>
            <w:tcW w:w="850"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2#</w:t>
            </w:r>
          </w:p>
        </w:tc>
        <w:tc>
          <w:tcPr>
            <w:tcW w:w="851"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3#</w:t>
            </w:r>
          </w:p>
        </w:tc>
        <w:tc>
          <w:tcPr>
            <w:tcW w:w="992"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无组织下风向监测点</w:t>
            </w:r>
            <w:r>
              <w:rPr>
                <w:rFonts w:hint="eastAsia"/>
                <w:sz w:val="21"/>
                <w:szCs w:val="21"/>
              </w:rPr>
              <w:t>4#</w:t>
            </w:r>
          </w:p>
        </w:tc>
        <w:tc>
          <w:tcPr>
            <w:tcW w:w="851" w:type="dxa"/>
            <w:vMerge/>
            <w:vAlign w:val="center"/>
          </w:tcPr>
          <w:p w:rsidR="001A7451" w:rsidRPr="002E5872" w:rsidRDefault="001A7451" w:rsidP="002E5872">
            <w:pPr>
              <w:spacing w:line="240" w:lineRule="auto"/>
              <w:ind w:firstLineChars="0" w:firstLine="0"/>
              <w:jc w:val="center"/>
              <w:rPr>
                <w:sz w:val="21"/>
                <w:szCs w:val="21"/>
              </w:rPr>
            </w:pP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2018.11.12</w:t>
            </w:r>
          </w:p>
        </w:tc>
        <w:tc>
          <w:tcPr>
            <w:tcW w:w="1701"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第一次（</w:t>
            </w:r>
            <w:r>
              <w:rPr>
                <w:rFonts w:hint="eastAsia"/>
                <w:sz w:val="21"/>
                <w:szCs w:val="21"/>
              </w:rPr>
              <w:t>14:20-15:20</w:t>
            </w:r>
            <w:r>
              <w:rPr>
                <w:rFonts w:hint="eastAsia"/>
                <w:sz w:val="21"/>
                <w:szCs w:val="21"/>
              </w:rPr>
              <w:t>）</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颗粒物</w:t>
            </w: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0.149</w:t>
            </w:r>
          </w:p>
        </w:tc>
        <w:tc>
          <w:tcPr>
            <w:tcW w:w="850"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0.706</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0.687</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0.706</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0.706</w:t>
            </w:r>
          </w:p>
        </w:tc>
        <w:tc>
          <w:tcPr>
            <w:tcW w:w="850"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1.0</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685497">
            <w:pPr>
              <w:spacing w:line="240" w:lineRule="auto"/>
              <w:ind w:firstLineChars="0" w:firstLine="0"/>
              <w:jc w:val="center"/>
              <w:rPr>
                <w:sz w:val="21"/>
                <w:szCs w:val="21"/>
              </w:rPr>
            </w:pPr>
            <w:r>
              <w:rPr>
                <w:rFonts w:hint="eastAsia"/>
                <w:sz w:val="21"/>
                <w:szCs w:val="21"/>
              </w:rPr>
              <w:t>第二次（</w:t>
            </w:r>
            <w:r>
              <w:rPr>
                <w:rFonts w:hint="eastAsia"/>
                <w:sz w:val="21"/>
                <w:szCs w:val="21"/>
              </w:rPr>
              <w:t>15</w:t>
            </w:r>
            <w:r w:rsidR="00685497">
              <w:rPr>
                <w:rFonts w:hint="eastAsia"/>
                <w:sz w:val="21"/>
                <w:szCs w:val="21"/>
              </w:rPr>
              <w:t>:</w:t>
            </w:r>
            <w:r>
              <w:rPr>
                <w:rFonts w:hint="eastAsia"/>
                <w:sz w:val="21"/>
                <w:szCs w:val="21"/>
              </w:rPr>
              <w:t>36-16:36</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0.186</w:t>
            </w:r>
          </w:p>
        </w:tc>
        <w:tc>
          <w:tcPr>
            <w:tcW w:w="850"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0.670</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0.670</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0.688</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0.688</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第三次（</w:t>
            </w:r>
            <w:r>
              <w:rPr>
                <w:rFonts w:hint="eastAsia"/>
                <w:sz w:val="21"/>
                <w:szCs w:val="21"/>
              </w:rPr>
              <w:t>16:43-17:43</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0.166</w:t>
            </w:r>
          </w:p>
        </w:tc>
        <w:tc>
          <w:tcPr>
            <w:tcW w:w="850"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0.666</w:t>
            </w:r>
          </w:p>
        </w:tc>
        <w:tc>
          <w:tcPr>
            <w:tcW w:w="851" w:type="dxa"/>
            <w:vAlign w:val="center"/>
          </w:tcPr>
          <w:p w:rsidR="001A7451" w:rsidRPr="002E5872" w:rsidRDefault="001A7451" w:rsidP="001A7451">
            <w:pPr>
              <w:spacing w:line="240" w:lineRule="auto"/>
              <w:ind w:firstLineChars="0" w:firstLine="0"/>
              <w:jc w:val="center"/>
              <w:rPr>
                <w:sz w:val="21"/>
                <w:szCs w:val="21"/>
              </w:rPr>
            </w:pPr>
            <w:r>
              <w:rPr>
                <w:rFonts w:hint="eastAsia"/>
                <w:sz w:val="21"/>
                <w:szCs w:val="21"/>
              </w:rPr>
              <w:t>0.685</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0.666</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0.685</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2018.11.13</w:t>
            </w:r>
          </w:p>
        </w:tc>
        <w:tc>
          <w:tcPr>
            <w:tcW w:w="1701" w:type="dxa"/>
            <w:vAlign w:val="center"/>
          </w:tcPr>
          <w:p w:rsidR="001A7451" w:rsidRPr="002E5872" w:rsidRDefault="001A7451" w:rsidP="00A128AF">
            <w:pPr>
              <w:spacing w:line="240" w:lineRule="auto"/>
              <w:ind w:firstLineChars="0" w:firstLine="0"/>
              <w:jc w:val="center"/>
              <w:rPr>
                <w:sz w:val="21"/>
                <w:szCs w:val="21"/>
              </w:rPr>
            </w:pPr>
            <w:r>
              <w:rPr>
                <w:rFonts w:hint="eastAsia"/>
                <w:sz w:val="21"/>
                <w:szCs w:val="21"/>
              </w:rPr>
              <w:t>第一次（</w:t>
            </w:r>
            <w:r>
              <w:rPr>
                <w:rFonts w:hint="eastAsia"/>
                <w:sz w:val="21"/>
                <w:szCs w:val="21"/>
              </w:rPr>
              <w:t>14:20-15:20</w:t>
            </w:r>
            <w:r>
              <w:rPr>
                <w:rFonts w:hint="eastAsia"/>
                <w:sz w:val="21"/>
                <w:szCs w:val="21"/>
              </w:rPr>
              <w:t>）</w:t>
            </w:r>
          </w:p>
        </w:tc>
        <w:tc>
          <w:tcPr>
            <w:tcW w:w="936"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颗粒物</w:t>
            </w: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0.148</w:t>
            </w:r>
          </w:p>
        </w:tc>
        <w:tc>
          <w:tcPr>
            <w:tcW w:w="850"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0.705</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0.687</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0.705</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0.705</w:t>
            </w:r>
          </w:p>
        </w:tc>
        <w:tc>
          <w:tcPr>
            <w:tcW w:w="850" w:type="dxa"/>
            <w:vMerge w:val="restart"/>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1.0</w:t>
            </w: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A128AF">
            <w:pPr>
              <w:spacing w:line="240" w:lineRule="auto"/>
              <w:ind w:firstLineChars="0" w:firstLine="0"/>
              <w:jc w:val="center"/>
              <w:rPr>
                <w:sz w:val="21"/>
                <w:szCs w:val="21"/>
              </w:rPr>
            </w:pPr>
            <w:r>
              <w:rPr>
                <w:rFonts w:hint="eastAsia"/>
                <w:sz w:val="21"/>
                <w:szCs w:val="21"/>
              </w:rPr>
              <w:t>第二次（</w:t>
            </w:r>
            <w:r w:rsidR="00685497">
              <w:rPr>
                <w:rFonts w:hint="eastAsia"/>
                <w:sz w:val="21"/>
                <w:szCs w:val="21"/>
              </w:rPr>
              <w:t>15:</w:t>
            </w:r>
            <w:r>
              <w:rPr>
                <w:rFonts w:hint="eastAsia"/>
                <w:sz w:val="21"/>
                <w:szCs w:val="21"/>
              </w:rPr>
              <w:t>36-16:36</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0.167</w:t>
            </w:r>
          </w:p>
        </w:tc>
        <w:tc>
          <w:tcPr>
            <w:tcW w:w="850"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0.725</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0.725</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0.688</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0.725</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1A7451">
        <w:trPr>
          <w:jc w:val="center"/>
        </w:trPr>
        <w:tc>
          <w:tcPr>
            <w:tcW w:w="1276" w:type="dxa"/>
            <w:vMerge/>
            <w:vAlign w:val="center"/>
          </w:tcPr>
          <w:p w:rsidR="001A7451" w:rsidRPr="002E5872" w:rsidRDefault="001A7451" w:rsidP="002E5872">
            <w:pPr>
              <w:spacing w:line="240" w:lineRule="auto"/>
              <w:ind w:firstLineChars="0" w:firstLine="0"/>
              <w:jc w:val="center"/>
              <w:rPr>
                <w:sz w:val="21"/>
                <w:szCs w:val="21"/>
              </w:rPr>
            </w:pPr>
          </w:p>
        </w:tc>
        <w:tc>
          <w:tcPr>
            <w:tcW w:w="1701" w:type="dxa"/>
            <w:vAlign w:val="center"/>
          </w:tcPr>
          <w:p w:rsidR="001A7451" w:rsidRPr="002E5872" w:rsidRDefault="001A7451" w:rsidP="00A128AF">
            <w:pPr>
              <w:spacing w:line="240" w:lineRule="auto"/>
              <w:ind w:firstLineChars="0" w:firstLine="0"/>
              <w:jc w:val="center"/>
              <w:rPr>
                <w:sz w:val="21"/>
                <w:szCs w:val="21"/>
              </w:rPr>
            </w:pPr>
            <w:r>
              <w:rPr>
                <w:rFonts w:hint="eastAsia"/>
                <w:sz w:val="21"/>
                <w:szCs w:val="21"/>
              </w:rPr>
              <w:t>第三次（</w:t>
            </w:r>
            <w:r>
              <w:rPr>
                <w:rFonts w:hint="eastAsia"/>
                <w:sz w:val="21"/>
                <w:szCs w:val="21"/>
              </w:rPr>
              <w:t>16:43-17:43</w:t>
            </w:r>
            <w:r>
              <w:rPr>
                <w:rFonts w:hint="eastAsia"/>
                <w:sz w:val="21"/>
                <w:szCs w:val="21"/>
              </w:rPr>
              <w:t>）</w:t>
            </w:r>
          </w:p>
        </w:tc>
        <w:tc>
          <w:tcPr>
            <w:tcW w:w="936" w:type="dxa"/>
            <w:vMerge/>
            <w:vAlign w:val="center"/>
          </w:tcPr>
          <w:p w:rsidR="001A7451" w:rsidRPr="002E5872" w:rsidRDefault="001A7451" w:rsidP="002E5872">
            <w:pPr>
              <w:spacing w:line="240" w:lineRule="auto"/>
              <w:ind w:firstLineChars="0" w:firstLine="0"/>
              <w:jc w:val="center"/>
              <w:rPr>
                <w:sz w:val="21"/>
                <w:szCs w:val="21"/>
              </w:rPr>
            </w:pPr>
          </w:p>
        </w:tc>
        <w:tc>
          <w:tcPr>
            <w:tcW w:w="907"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0.185</w:t>
            </w:r>
          </w:p>
        </w:tc>
        <w:tc>
          <w:tcPr>
            <w:tcW w:w="850"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0.686</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0.705</w:t>
            </w:r>
          </w:p>
        </w:tc>
        <w:tc>
          <w:tcPr>
            <w:tcW w:w="992"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0.686</w:t>
            </w:r>
          </w:p>
        </w:tc>
        <w:tc>
          <w:tcPr>
            <w:tcW w:w="851"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0.705</w:t>
            </w:r>
          </w:p>
        </w:tc>
        <w:tc>
          <w:tcPr>
            <w:tcW w:w="850" w:type="dxa"/>
            <w:vMerge/>
            <w:vAlign w:val="center"/>
          </w:tcPr>
          <w:p w:rsidR="001A7451" w:rsidRPr="002E5872" w:rsidRDefault="001A7451" w:rsidP="002E5872">
            <w:pPr>
              <w:spacing w:line="240" w:lineRule="auto"/>
              <w:ind w:firstLineChars="0" w:firstLine="0"/>
              <w:jc w:val="center"/>
              <w:rPr>
                <w:sz w:val="21"/>
                <w:szCs w:val="21"/>
              </w:rPr>
            </w:pPr>
          </w:p>
        </w:tc>
      </w:tr>
      <w:tr w:rsidR="001A7451" w:rsidRPr="002E5872" w:rsidTr="00A128AF">
        <w:trPr>
          <w:jc w:val="center"/>
        </w:trPr>
        <w:tc>
          <w:tcPr>
            <w:tcW w:w="1276" w:type="dxa"/>
            <w:vAlign w:val="center"/>
          </w:tcPr>
          <w:p w:rsidR="001A7451" w:rsidRPr="002E5872" w:rsidRDefault="001A7451" w:rsidP="002E5872">
            <w:pPr>
              <w:spacing w:line="240" w:lineRule="auto"/>
              <w:ind w:firstLineChars="0" w:firstLine="0"/>
              <w:jc w:val="center"/>
              <w:rPr>
                <w:sz w:val="21"/>
                <w:szCs w:val="21"/>
              </w:rPr>
            </w:pPr>
            <w:r>
              <w:rPr>
                <w:rFonts w:hint="eastAsia"/>
                <w:sz w:val="21"/>
                <w:szCs w:val="21"/>
              </w:rPr>
              <w:t>备注</w:t>
            </w:r>
          </w:p>
        </w:tc>
        <w:tc>
          <w:tcPr>
            <w:tcW w:w="7938" w:type="dxa"/>
            <w:gridSpan w:val="8"/>
            <w:vAlign w:val="center"/>
          </w:tcPr>
          <w:p w:rsidR="001A7451" w:rsidRDefault="001A7451" w:rsidP="001A7451">
            <w:pPr>
              <w:spacing w:line="240" w:lineRule="auto"/>
              <w:ind w:firstLineChars="0" w:firstLine="0"/>
              <w:jc w:val="left"/>
              <w:rPr>
                <w:sz w:val="21"/>
                <w:szCs w:val="21"/>
              </w:rPr>
            </w:pPr>
            <w:r>
              <w:rPr>
                <w:rFonts w:hint="eastAsia"/>
                <w:sz w:val="21"/>
                <w:szCs w:val="21"/>
              </w:rPr>
              <w:t>1</w:t>
            </w:r>
            <w:r>
              <w:rPr>
                <w:rFonts w:hint="eastAsia"/>
                <w:sz w:val="21"/>
                <w:szCs w:val="21"/>
              </w:rPr>
              <w:t>、执行广东省地方标准《大气污染物排放限值》（</w:t>
            </w:r>
            <w:r>
              <w:rPr>
                <w:rFonts w:hint="eastAsia"/>
                <w:sz w:val="21"/>
                <w:szCs w:val="21"/>
              </w:rPr>
              <w:t>DB44/27-2001</w:t>
            </w:r>
            <w:r>
              <w:rPr>
                <w:rFonts w:hint="eastAsia"/>
                <w:sz w:val="21"/>
                <w:szCs w:val="21"/>
              </w:rPr>
              <w:t>）第二时段无组织排放监控浓度限值；</w:t>
            </w:r>
          </w:p>
          <w:p w:rsidR="001A7451" w:rsidRPr="002E5872" w:rsidRDefault="001A7451" w:rsidP="001A7451">
            <w:pPr>
              <w:spacing w:line="240" w:lineRule="auto"/>
              <w:ind w:firstLineChars="0" w:firstLine="0"/>
              <w:jc w:val="left"/>
              <w:rPr>
                <w:sz w:val="21"/>
                <w:szCs w:val="21"/>
              </w:rPr>
            </w:pPr>
            <w:r>
              <w:rPr>
                <w:rFonts w:hint="eastAsia"/>
                <w:sz w:val="21"/>
                <w:szCs w:val="21"/>
              </w:rPr>
              <w:t>2</w:t>
            </w:r>
            <w:r>
              <w:rPr>
                <w:rFonts w:hint="eastAsia"/>
                <w:sz w:val="21"/>
                <w:szCs w:val="21"/>
              </w:rPr>
              <w:t>、本结果只对当时采集的样品负责。</w:t>
            </w:r>
          </w:p>
        </w:tc>
      </w:tr>
    </w:tbl>
    <w:p w:rsidR="001A7451" w:rsidRPr="00044965" w:rsidRDefault="001A7451" w:rsidP="001A7451">
      <w:pPr>
        <w:pStyle w:val="3"/>
      </w:pPr>
      <w:bookmarkStart w:id="51" w:name="_Toc531082180"/>
      <w:bookmarkStart w:id="52" w:name="_Toc532800299"/>
      <w:bookmarkStart w:id="53" w:name="_Toc532913363"/>
      <w:r>
        <w:rPr>
          <w:rFonts w:hint="eastAsia"/>
        </w:rPr>
        <w:t>8.1.3</w:t>
      </w:r>
      <w:r>
        <w:rPr>
          <w:rFonts w:hint="eastAsia"/>
        </w:rPr>
        <w:t>废气检测结果分析</w:t>
      </w:r>
      <w:bookmarkEnd w:id="51"/>
      <w:bookmarkEnd w:id="52"/>
      <w:bookmarkEnd w:id="53"/>
    </w:p>
    <w:p w:rsidR="001A7451" w:rsidRPr="001A7451" w:rsidRDefault="001A7451" w:rsidP="001A7451">
      <w:pPr>
        <w:ind w:firstLine="480"/>
        <w:rPr>
          <w:kern w:val="0"/>
          <w:szCs w:val="24"/>
          <w:highlight w:val="yellow"/>
        </w:rPr>
      </w:pPr>
      <w:r w:rsidRPr="009D0DC9">
        <w:rPr>
          <w:rFonts w:hint="eastAsia"/>
        </w:rPr>
        <w:t>由表</w:t>
      </w:r>
      <w:r w:rsidRPr="009D0DC9">
        <w:rPr>
          <w:rFonts w:hint="eastAsia"/>
        </w:rPr>
        <w:t>8.1-1</w:t>
      </w:r>
      <w:r w:rsidRPr="009D0DC9">
        <w:rPr>
          <w:rFonts w:hint="eastAsia"/>
        </w:rPr>
        <w:t>可知，本项目</w:t>
      </w:r>
      <w:r w:rsidR="00A128AF" w:rsidRPr="009D0DC9">
        <w:rPr>
          <w:rFonts w:hint="eastAsia"/>
        </w:rPr>
        <w:t>窑炉焙烧</w:t>
      </w:r>
      <w:r w:rsidRPr="009D0DC9">
        <w:rPr>
          <w:rFonts w:hint="eastAsia"/>
        </w:rPr>
        <w:t>废气经</w:t>
      </w:r>
      <w:r w:rsidR="009D0DC9" w:rsidRPr="009D0DC9">
        <w:rPr>
          <w:rFonts w:hint="eastAsia"/>
        </w:rPr>
        <w:t>双碱水喷淋脱硫除尘后</w:t>
      </w:r>
      <w:r w:rsidR="009D0DC9">
        <w:rPr>
          <w:rFonts w:hint="eastAsia"/>
        </w:rPr>
        <w:t>，</w:t>
      </w:r>
      <w:r w:rsidR="009D0DC9" w:rsidRPr="009D0DC9">
        <w:rPr>
          <w:rFonts w:hint="eastAsia"/>
        </w:rPr>
        <w:t>焙烧</w:t>
      </w:r>
      <w:r w:rsidRPr="009D0DC9">
        <w:rPr>
          <w:rFonts w:hint="eastAsia"/>
        </w:rPr>
        <w:t>废气</w:t>
      </w:r>
      <w:r w:rsidR="00903095">
        <w:rPr>
          <w:rFonts w:hint="eastAsia"/>
        </w:rPr>
        <w:t>各检测项目</w:t>
      </w:r>
      <w:r w:rsidRPr="009D0DC9">
        <w:rPr>
          <w:rFonts w:hint="eastAsia"/>
        </w:rPr>
        <w:t>（</w:t>
      </w:r>
      <w:r w:rsidR="009D0DC9" w:rsidRPr="009D0DC9">
        <w:rPr>
          <w:rFonts w:hint="eastAsia"/>
        </w:rPr>
        <w:t>颗粒物、二氧化硫、氮氧化物</w:t>
      </w:r>
      <w:r w:rsidRPr="009D0DC9">
        <w:rPr>
          <w:rFonts w:hint="eastAsia"/>
        </w:rPr>
        <w:t>）均达</w:t>
      </w:r>
      <w:r w:rsidR="009D0DC9">
        <w:rPr>
          <w:rFonts w:hint="eastAsia"/>
        </w:rPr>
        <w:t>到</w:t>
      </w:r>
      <w:r w:rsidR="009D0DC9" w:rsidRPr="009D0DC9">
        <w:rPr>
          <w:rFonts w:hint="eastAsia"/>
          <w:szCs w:val="24"/>
        </w:rPr>
        <w:t>《砖瓦工业大气污染物排放标准》（</w:t>
      </w:r>
      <w:r w:rsidR="009D0DC9" w:rsidRPr="009D0DC9">
        <w:rPr>
          <w:rFonts w:hint="eastAsia"/>
          <w:szCs w:val="24"/>
        </w:rPr>
        <w:t>GB29620-2013</w:t>
      </w:r>
      <w:r w:rsidR="009D0DC9" w:rsidRPr="009D0DC9">
        <w:rPr>
          <w:rFonts w:hint="eastAsia"/>
          <w:szCs w:val="24"/>
        </w:rPr>
        <w:t>）中表</w:t>
      </w:r>
      <w:r w:rsidR="009D0DC9" w:rsidRPr="009D0DC9">
        <w:rPr>
          <w:rFonts w:hint="eastAsia"/>
          <w:szCs w:val="24"/>
        </w:rPr>
        <w:t>2</w:t>
      </w:r>
      <w:r w:rsidR="009D0DC9" w:rsidRPr="009D0DC9">
        <w:rPr>
          <w:rFonts w:hint="eastAsia"/>
          <w:szCs w:val="24"/>
        </w:rPr>
        <w:t>标准</w:t>
      </w:r>
      <w:r w:rsidRPr="009D0DC9">
        <w:rPr>
          <w:rFonts w:hint="eastAsia"/>
          <w:kern w:val="0"/>
          <w:szCs w:val="24"/>
        </w:rPr>
        <w:t>。</w:t>
      </w:r>
    </w:p>
    <w:p w:rsidR="002B353B" w:rsidRPr="00B45A23" w:rsidRDefault="001A7451" w:rsidP="001A7451">
      <w:pPr>
        <w:ind w:firstLine="480"/>
      </w:pPr>
      <w:r w:rsidRPr="009D0DC9">
        <w:rPr>
          <w:rFonts w:hint="eastAsia"/>
          <w:kern w:val="0"/>
          <w:szCs w:val="24"/>
        </w:rPr>
        <w:t>由表</w:t>
      </w:r>
      <w:r w:rsidRPr="009D0DC9">
        <w:rPr>
          <w:rFonts w:hint="eastAsia"/>
          <w:kern w:val="0"/>
          <w:szCs w:val="24"/>
        </w:rPr>
        <w:t>8.1-2</w:t>
      </w:r>
      <w:r w:rsidRPr="009D0DC9">
        <w:rPr>
          <w:rFonts w:hint="eastAsia"/>
          <w:kern w:val="0"/>
          <w:szCs w:val="24"/>
        </w:rPr>
        <w:t>可知</w:t>
      </w:r>
      <w:r w:rsidR="009D0DC9">
        <w:rPr>
          <w:rFonts w:hint="eastAsia"/>
          <w:kern w:val="0"/>
          <w:szCs w:val="24"/>
        </w:rPr>
        <w:t>，</w:t>
      </w:r>
      <w:r w:rsidRPr="009D0DC9">
        <w:rPr>
          <w:rFonts w:hint="eastAsia"/>
          <w:kern w:val="0"/>
          <w:szCs w:val="24"/>
        </w:rPr>
        <w:t>厂界无组织废气颗粒物达到</w:t>
      </w:r>
      <w:r w:rsidRPr="009D0DC9">
        <w:rPr>
          <w:rFonts w:hint="eastAsia"/>
          <w:szCs w:val="24"/>
        </w:rPr>
        <w:t>广东省地方标准《大气污染物排放标准》（</w:t>
      </w:r>
      <w:r w:rsidRPr="009D0DC9">
        <w:rPr>
          <w:rFonts w:hint="eastAsia"/>
          <w:szCs w:val="24"/>
        </w:rPr>
        <w:t>DB 44/27-2001</w:t>
      </w:r>
      <w:r w:rsidRPr="009D0DC9">
        <w:rPr>
          <w:rFonts w:hint="eastAsia"/>
          <w:szCs w:val="24"/>
        </w:rPr>
        <w:t>）表</w:t>
      </w:r>
      <w:r w:rsidRPr="009D0DC9">
        <w:rPr>
          <w:rFonts w:hint="eastAsia"/>
          <w:szCs w:val="24"/>
        </w:rPr>
        <w:t>2</w:t>
      </w:r>
      <w:r w:rsidRPr="009D0DC9">
        <w:rPr>
          <w:rFonts w:hint="eastAsia"/>
          <w:szCs w:val="24"/>
        </w:rPr>
        <w:t>第二时段无组织排放监控浓度限值</w:t>
      </w:r>
      <w:r w:rsidR="009D0DC9">
        <w:rPr>
          <w:rFonts w:hint="eastAsia"/>
          <w:szCs w:val="24"/>
        </w:rPr>
        <w:t>。</w:t>
      </w:r>
    </w:p>
    <w:p w:rsidR="001A7451" w:rsidRPr="006B6214" w:rsidRDefault="001A7451" w:rsidP="001A7451">
      <w:pPr>
        <w:pStyle w:val="2"/>
        <w:rPr>
          <w:szCs w:val="21"/>
        </w:rPr>
      </w:pPr>
      <w:bookmarkStart w:id="54" w:name="_Toc531082181"/>
      <w:bookmarkStart w:id="55" w:name="_Toc532800300"/>
      <w:bookmarkStart w:id="56" w:name="_Toc532913364"/>
      <w:r>
        <w:rPr>
          <w:rFonts w:hint="eastAsia"/>
          <w:szCs w:val="21"/>
        </w:rPr>
        <w:lastRenderedPageBreak/>
        <w:t>8</w:t>
      </w:r>
      <w:r w:rsidRPr="006B6214">
        <w:rPr>
          <w:szCs w:val="21"/>
        </w:rPr>
        <w:t>.</w:t>
      </w:r>
      <w:r w:rsidRPr="006B6214">
        <w:rPr>
          <w:rFonts w:hint="eastAsia"/>
          <w:szCs w:val="21"/>
        </w:rPr>
        <w:t>2</w:t>
      </w:r>
      <w:r>
        <w:rPr>
          <w:rFonts w:hint="eastAsia"/>
          <w:szCs w:val="21"/>
        </w:rPr>
        <w:t>噪声检测</w:t>
      </w:r>
      <w:bookmarkEnd w:id="54"/>
      <w:bookmarkEnd w:id="55"/>
      <w:bookmarkEnd w:id="56"/>
    </w:p>
    <w:p w:rsidR="001A7451" w:rsidRDefault="001A7451" w:rsidP="001A7451">
      <w:pPr>
        <w:pStyle w:val="3"/>
      </w:pPr>
      <w:bookmarkStart w:id="57" w:name="_Toc531082182"/>
      <w:bookmarkStart w:id="58" w:name="_Toc532800301"/>
      <w:bookmarkStart w:id="59" w:name="_Toc532913365"/>
      <w:r>
        <w:rPr>
          <w:rFonts w:hint="eastAsia"/>
        </w:rPr>
        <w:t>8</w:t>
      </w:r>
      <w:r w:rsidRPr="00B45A23">
        <w:t>.2.1</w:t>
      </w:r>
      <w:r>
        <w:rPr>
          <w:rFonts w:hint="eastAsia"/>
        </w:rPr>
        <w:t>噪声检测</w:t>
      </w:r>
      <w:r w:rsidRPr="00B45A23">
        <w:t>结果</w:t>
      </w:r>
      <w:bookmarkEnd w:id="57"/>
      <w:bookmarkEnd w:id="58"/>
      <w:bookmarkEnd w:id="59"/>
    </w:p>
    <w:p w:rsidR="001A7451" w:rsidRDefault="001A7451" w:rsidP="001A7451">
      <w:pPr>
        <w:ind w:firstLineChars="0" w:firstLine="0"/>
        <w:jc w:val="center"/>
        <w:rPr>
          <w:b/>
        </w:rPr>
      </w:pPr>
      <w:r w:rsidRPr="00044965">
        <w:rPr>
          <w:rFonts w:hint="eastAsia"/>
          <w:b/>
        </w:rPr>
        <w:t>表</w:t>
      </w:r>
      <w:r w:rsidRPr="00044965">
        <w:rPr>
          <w:rFonts w:hint="eastAsia"/>
          <w:b/>
        </w:rPr>
        <w:t>8.</w:t>
      </w:r>
      <w:r>
        <w:rPr>
          <w:rFonts w:hint="eastAsia"/>
          <w:b/>
        </w:rPr>
        <w:t>2</w:t>
      </w:r>
      <w:r w:rsidRPr="00044965">
        <w:rPr>
          <w:rFonts w:hint="eastAsia"/>
          <w:b/>
        </w:rPr>
        <w:t>-</w:t>
      </w:r>
      <w:r>
        <w:rPr>
          <w:rFonts w:hint="eastAsia"/>
          <w:b/>
        </w:rPr>
        <w:t xml:space="preserve">1 </w:t>
      </w:r>
      <w:r>
        <w:rPr>
          <w:rFonts w:hint="eastAsia"/>
          <w:b/>
        </w:rPr>
        <w:t>噪声</w:t>
      </w:r>
      <w:r w:rsidRPr="00044965">
        <w:rPr>
          <w:rFonts w:hint="eastAsia"/>
          <w:b/>
        </w:rPr>
        <w:t>检测结果</w:t>
      </w:r>
    </w:p>
    <w:tbl>
      <w:tblPr>
        <w:tblStyle w:val="ac"/>
        <w:tblW w:w="0" w:type="auto"/>
        <w:jc w:val="center"/>
        <w:tblLook w:val="04A0"/>
      </w:tblPr>
      <w:tblGrid>
        <w:gridCol w:w="1154"/>
        <w:gridCol w:w="1127"/>
        <w:gridCol w:w="1655"/>
        <w:gridCol w:w="1134"/>
        <w:gridCol w:w="1134"/>
        <w:gridCol w:w="1109"/>
        <w:gridCol w:w="1209"/>
      </w:tblGrid>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检测日期</w:t>
            </w:r>
          </w:p>
        </w:tc>
        <w:tc>
          <w:tcPr>
            <w:tcW w:w="1127"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测点编号</w:t>
            </w:r>
          </w:p>
        </w:tc>
        <w:tc>
          <w:tcPr>
            <w:tcW w:w="1655"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监测点名称</w:t>
            </w:r>
          </w:p>
        </w:tc>
        <w:tc>
          <w:tcPr>
            <w:tcW w:w="4586" w:type="dxa"/>
            <w:gridSpan w:val="4"/>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测量结果</w:t>
            </w:r>
            <w:r>
              <w:rPr>
                <w:sz w:val="21"/>
                <w:szCs w:val="21"/>
              </w:rPr>
              <w:t>Leq</w:t>
            </w:r>
            <w:r w:rsidRPr="00176132">
              <w:rPr>
                <w:sz w:val="21"/>
                <w:szCs w:val="21"/>
              </w:rPr>
              <w:t>dB(A)</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Merge/>
            <w:vAlign w:val="center"/>
          </w:tcPr>
          <w:p w:rsidR="00A128AF" w:rsidRPr="001A7451" w:rsidRDefault="00A128AF" w:rsidP="001A7451">
            <w:pPr>
              <w:spacing w:line="240" w:lineRule="auto"/>
              <w:ind w:firstLineChars="0" w:firstLine="0"/>
              <w:jc w:val="center"/>
              <w:rPr>
                <w:sz w:val="21"/>
                <w:szCs w:val="21"/>
              </w:rPr>
            </w:pPr>
          </w:p>
        </w:tc>
        <w:tc>
          <w:tcPr>
            <w:tcW w:w="1655" w:type="dxa"/>
            <w:vMerge/>
            <w:vAlign w:val="center"/>
          </w:tcPr>
          <w:p w:rsidR="00A128AF" w:rsidRPr="001A7451" w:rsidRDefault="00A128AF" w:rsidP="001A7451">
            <w:pPr>
              <w:spacing w:line="240" w:lineRule="auto"/>
              <w:ind w:firstLineChars="0" w:firstLine="0"/>
              <w:jc w:val="center"/>
              <w:rPr>
                <w:sz w:val="21"/>
                <w:szCs w:val="21"/>
              </w:rPr>
            </w:pPr>
          </w:p>
        </w:tc>
        <w:tc>
          <w:tcPr>
            <w:tcW w:w="226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监测时间（昼间）</w:t>
            </w:r>
          </w:p>
        </w:tc>
        <w:tc>
          <w:tcPr>
            <w:tcW w:w="2318" w:type="dxa"/>
            <w:gridSpan w:val="2"/>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监测时间（夜间）</w:t>
            </w:r>
          </w:p>
        </w:tc>
      </w:tr>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2018.11.12</w:t>
            </w: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w:t>
            </w:r>
          </w:p>
        </w:tc>
        <w:tc>
          <w:tcPr>
            <w:tcW w:w="1655"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厂界外东</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15:16</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57</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23:05</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47</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厂界外南</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15:20</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58</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23:09</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46</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3#</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厂界外西</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15:25</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56</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23:14</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45</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厂界外北</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15:29</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56</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23:19</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44</w:t>
            </w:r>
          </w:p>
        </w:tc>
      </w:tr>
      <w:tr w:rsidR="00A128AF" w:rsidRPr="001A7451" w:rsidTr="00A128AF">
        <w:trPr>
          <w:jc w:val="center"/>
        </w:trPr>
        <w:tc>
          <w:tcPr>
            <w:tcW w:w="1154" w:type="dxa"/>
            <w:vMerge w:val="restart"/>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2018.11.13</w:t>
            </w: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1#</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厂界外东</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15:22</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59</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23:14</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48</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2#</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厂界外南</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15:27</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57</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23:19</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49</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3#</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厂界外西</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15:31</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55</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23:22</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45</w:t>
            </w:r>
          </w:p>
        </w:tc>
      </w:tr>
      <w:tr w:rsidR="00A128AF" w:rsidRPr="001A7451" w:rsidTr="00A128AF">
        <w:trPr>
          <w:jc w:val="center"/>
        </w:trPr>
        <w:tc>
          <w:tcPr>
            <w:tcW w:w="1154" w:type="dxa"/>
            <w:vMerge/>
            <w:vAlign w:val="center"/>
          </w:tcPr>
          <w:p w:rsidR="00A128AF" w:rsidRPr="001A7451" w:rsidRDefault="00A128AF" w:rsidP="001A7451">
            <w:pPr>
              <w:spacing w:line="240" w:lineRule="auto"/>
              <w:ind w:firstLineChars="0" w:firstLine="0"/>
              <w:jc w:val="center"/>
              <w:rPr>
                <w:sz w:val="21"/>
                <w:szCs w:val="21"/>
              </w:rPr>
            </w:pPr>
          </w:p>
        </w:tc>
        <w:tc>
          <w:tcPr>
            <w:tcW w:w="1127"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4#</w:t>
            </w:r>
          </w:p>
        </w:tc>
        <w:tc>
          <w:tcPr>
            <w:tcW w:w="1655" w:type="dxa"/>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厂界外北</w:t>
            </w:r>
            <w:r>
              <w:rPr>
                <w:rFonts w:hint="eastAsia"/>
                <w:sz w:val="21"/>
                <w:szCs w:val="21"/>
              </w:rPr>
              <w:t>1m</w:t>
            </w:r>
            <w:r>
              <w:rPr>
                <w:rFonts w:hint="eastAsia"/>
                <w:sz w:val="21"/>
                <w:szCs w:val="21"/>
              </w:rPr>
              <w:t>处</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15:35</w:t>
            </w:r>
          </w:p>
        </w:tc>
        <w:tc>
          <w:tcPr>
            <w:tcW w:w="113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56</w:t>
            </w:r>
          </w:p>
        </w:tc>
        <w:tc>
          <w:tcPr>
            <w:tcW w:w="11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23:28</w:t>
            </w:r>
          </w:p>
        </w:tc>
        <w:tc>
          <w:tcPr>
            <w:tcW w:w="1209"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44</w:t>
            </w:r>
          </w:p>
        </w:tc>
      </w:tr>
      <w:tr w:rsidR="00A128AF" w:rsidRPr="001A7451" w:rsidTr="00A128AF">
        <w:trPr>
          <w:jc w:val="center"/>
        </w:trPr>
        <w:tc>
          <w:tcPr>
            <w:tcW w:w="3936" w:type="dxa"/>
            <w:gridSpan w:val="3"/>
            <w:vAlign w:val="center"/>
          </w:tcPr>
          <w:p w:rsidR="00A128AF" w:rsidRPr="001A7451" w:rsidRDefault="00A128AF" w:rsidP="00A128AF">
            <w:pPr>
              <w:spacing w:line="240" w:lineRule="auto"/>
              <w:ind w:firstLineChars="0" w:firstLine="0"/>
              <w:jc w:val="center"/>
              <w:rPr>
                <w:sz w:val="21"/>
                <w:szCs w:val="21"/>
              </w:rPr>
            </w:pPr>
            <w:r>
              <w:rPr>
                <w:rFonts w:hint="eastAsia"/>
                <w:sz w:val="21"/>
                <w:szCs w:val="21"/>
              </w:rPr>
              <w:t>标准限值</w:t>
            </w:r>
            <w:r>
              <w:rPr>
                <w:sz w:val="21"/>
                <w:szCs w:val="21"/>
              </w:rPr>
              <w:t>Leq</w:t>
            </w:r>
            <w:r w:rsidRPr="00176132">
              <w:rPr>
                <w:sz w:val="21"/>
                <w:szCs w:val="21"/>
              </w:rPr>
              <w:t>dB(A)</w:t>
            </w:r>
          </w:p>
        </w:tc>
        <w:tc>
          <w:tcPr>
            <w:tcW w:w="226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60</w:t>
            </w:r>
          </w:p>
        </w:tc>
        <w:tc>
          <w:tcPr>
            <w:tcW w:w="2318" w:type="dxa"/>
            <w:gridSpan w:val="2"/>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50</w:t>
            </w:r>
          </w:p>
        </w:tc>
      </w:tr>
      <w:tr w:rsidR="00A128AF" w:rsidRPr="001A7451" w:rsidTr="00A128AF">
        <w:trPr>
          <w:jc w:val="center"/>
        </w:trPr>
        <w:tc>
          <w:tcPr>
            <w:tcW w:w="1154" w:type="dxa"/>
            <w:vAlign w:val="center"/>
          </w:tcPr>
          <w:p w:rsidR="00A128AF" w:rsidRPr="001A7451" w:rsidRDefault="00A128AF" w:rsidP="001A7451">
            <w:pPr>
              <w:spacing w:line="240" w:lineRule="auto"/>
              <w:ind w:firstLineChars="0" w:firstLine="0"/>
              <w:jc w:val="center"/>
              <w:rPr>
                <w:sz w:val="21"/>
                <w:szCs w:val="21"/>
              </w:rPr>
            </w:pPr>
            <w:r>
              <w:rPr>
                <w:rFonts w:hint="eastAsia"/>
                <w:sz w:val="21"/>
                <w:szCs w:val="21"/>
              </w:rPr>
              <w:t>备注</w:t>
            </w:r>
          </w:p>
        </w:tc>
        <w:tc>
          <w:tcPr>
            <w:tcW w:w="7368" w:type="dxa"/>
            <w:gridSpan w:val="6"/>
            <w:vAlign w:val="center"/>
          </w:tcPr>
          <w:p w:rsidR="00A128AF" w:rsidRDefault="00A128AF" w:rsidP="00A128AF">
            <w:pPr>
              <w:spacing w:line="240" w:lineRule="auto"/>
              <w:ind w:firstLineChars="0" w:firstLine="0"/>
              <w:jc w:val="left"/>
              <w:rPr>
                <w:sz w:val="21"/>
                <w:szCs w:val="21"/>
              </w:rPr>
            </w:pPr>
            <w:r>
              <w:rPr>
                <w:rFonts w:hint="eastAsia"/>
                <w:sz w:val="21"/>
                <w:szCs w:val="21"/>
              </w:rPr>
              <w:t>1</w:t>
            </w:r>
            <w:r>
              <w:rPr>
                <w:rFonts w:hint="eastAsia"/>
                <w:sz w:val="21"/>
                <w:szCs w:val="21"/>
              </w:rPr>
              <w:t>、执行《工业企业厂界环境噪声排放标准》（</w:t>
            </w:r>
            <w:r>
              <w:rPr>
                <w:rFonts w:hint="eastAsia"/>
                <w:sz w:val="21"/>
                <w:szCs w:val="21"/>
              </w:rPr>
              <w:t>GB12348-2008</w:t>
            </w:r>
            <w:r>
              <w:rPr>
                <w:rFonts w:hint="eastAsia"/>
                <w:sz w:val="21"/>
                <w:szCs w:val="21"/>
              </w:rPr>
              <w:t>）中的</w:t>
            </w:r>
            <w:r>
              <w:rPr>
                <w:rFonts w:hint="eastAsia"/>
                <w:sz w:val="21"/>
                <w:szCs w:val="21"/>
              </w:rPr>
              <w:t>2</w:t>
            </w:r>
            <w:r>
              <w:rPr>
                <w:rFonts w:hint="eastAsia"/>
                <w:sz w:val="21"/>
                <w:szCs w:val="21"/>
              </w:rPr>
              <w:t>类标准限值；</w:t>
            </w:r>
          </w:p>
          <w:p w:rsidR="00A128AF" w:rsidRPr="001A7451" w:rsidRDefault="00A128AF" w:rsidP="00A128AF">
            <w:pPr>
              <w:spacing w:line="240" w:lineRule="auto"/>
              <w:ind w:firstLineChars="0" w:firstLine="0"/>
              <w:jc w:val="left"/>
              <w:rPr>
                <w:sz w:val="21"/>
                <w:szCs w:val="21"/>
              </w:rPr>
            </w:pPr>
            <w:r>
              <w:rPr>
                <w:rFonts w:hint="eastAsia"/>
                <w:sz w:val="21"/>
                <w:szCs w:val="21"/>
              </w:rPr>
              <w:t>2</w:t>
            </w:r>
            <w:r>
              <w:rPr>
                <w:rFonts w:hint="eastAsia"/>
                <w:sz w:val="21"/>
                <w:szCs w:val="21"/>
              </w:rPr>
              <w:t>、本结果只对当时采集的样品负责。</w:t>
            </w:r>
          </w:p>
        </w:tc>
      </w:tr>
    </w:tbl>
    <w:p w:rsidR="00A128AF" w:rsidRDefault="00A128AF" w:rsidP="00A128AF">
      <w:pPr>
        <w:pStyle w:val="3"/>
      </w:pPr>
      <w:bookmarkStart w:id="60" w:name="_Toc531082183"/>
      <w:bookmarkStart w:id="61" w:name="_Toc532800302"/>
      <w:bookmarkStart w:id="62" w:name="_Toc532913366"/>
      <w:r>
        <w:rPr>
          <w:rFonts w:hint="eastAsia"/>
        </w:rPr>
        <w:t>8.2.2</w:t>
      </w:r>
      <w:r>
        <w:rPr>
          <w:rFonts w:hint="eastAsia"/>
        </w:rPr>
        <w:t>噪声检测结果分析</w:t>
      </w:r>
      <w:bookmarkEnd w:id="60"/>
      <w:bookmarkEnd w:id="61"/>
      <w:bookmarkEnd w:id="62"/>
    </w:p>
    <w:p w:rsidR="001A7451" w:rsidRDefault="00A128AF" w:rsidP="00A128AF">
      <w:pPr>
        <w:ind w:firstLine="480"/>
      </w:pPr>
      <w:r w:rsidRPr="00176132">
        <w:rPr>
          <w:rFonts w:hint="eastAsia"/>
          <w:szCs w:val="24"/>
        </w:rPr>
        <w:t>由表</w:t>
      </w:r>
      <w:r w:rsidRPr="00176132">
        <w:rPr>
          <w:rFonts w:hint="eastAsia"/>
          <w:szCs w:val="24"/>
        </w:rPr>
        <w:t>8.2-1</w:t>
      </w:r>
      <w:r w:rsidRPr="00176132">
        <w:rPr>
          <w:rFonts w:hint="eastAsia"/>
          <w:szCs w:val="24"/>
        </w:rPr>
        <w:t>可知，项目厂界噪声</w:t>
      </w:r>
      <w:r w:rsidR="009D0DC9">
        <w:rPr>
          <w:rFonts w:hint="eastAsia"/>
          <w:szCs w:val="24"/>
        </w:rPr>
        <w:t>各监测点测量</w:t>
      </w:r>
      <w:r w:rsidRPr="00176132">
        <w:rPr>
          <w:rFonts w:hint="eastAsia"/>
          <w:szCs w:val="24"/>
        </w:rPr>
        <w:t>结果符合《</w:t>
      </w:r>
      <w:r w:rsidRPr="00176132">
        <w:rPr>
          <w:color w:val="000000"/>
          <w:szCs w:val="24"/>
        </w:rPr>
        <w:t>工业企业厂界</w:t>
      </w:r>
      <w:r w:rsidRPr="00176132">
        <w:rPr>
          <w:rFonts w:hint="eastAsia"/>
          <w:color w:val="000000"/>
          <w:szCs w:val="24"/>
        </w:rPr>
        <w:t>环境</w:t>
      </w:r>
      <w:r w:rsidRPr="00176132">
        <w:rPr>
          <w:color w:val="000000"/>
          <w:szCs w:val="24"/>
        </w:rPr>
        <w:t>噪声排放标准》（</w:t>
      </w:r>
      <w:r w:rsidRPr="00176132">
        <w:rPr>
          <w:color w:val="000000"/>
          <w:szCs w:val="24"/>
        </w:rPr>
        <w:t>GB 12348-2008</w:t>
      </w:r>
      <w:r w:rsidRPr="00176132">
        <w:rPr>
          <w:color w:val="000000"/>
          <w:szCs w:val="24"/>
        </w:rPr>
        <w:t>）</w:t>
      </w:r>
      <w:r w:rsidRPr="00176132">
        <w:rPr>
          <w:rFonts w:hint="eastAsia"/>
          <w:color w:val="000000"/>
          <w:szCs w:val="24"/>
        </w:rPr>
        <w:t>2</w:t>
      </w:r>
      <w:r w:rsidRPr="00176132">
        <w:rPr>
          <w:color w:val="000000"/>
          <w:szCs w:val="24"/>
        </w:rPr>
        <w:t>类标准</w:t>
      </w:r>
      <w:r w:rsidRPr="00176132">
        <w:rPr>
          <w:rFonts w:hint="eastAsia"/>
          <w:color w:val="000000"/>
          <w:szCs w:val="24"/>
        </w:rPr>
        <w:t>，即昼间≤</w:t>
      </w:r>
      <w:r w:rsidRPr="00176132">
        <w:rPr>
          <w:rFonts w:hint="eastAsia"/>
          <w:color w:val="000000"/>
          <w:szCs w:val="24"/>
        </w:rPr>
        <w:t>60</w:t>
      </w:r>
      <w:r w:rsidRPr="00176132">
        <w:rPr>
          <w:szCs w:val="24"/>
        </w:rPr>
        <w:t xml:space="preserve"> dB(A)</w:t>
      </w:r>
      <w:r w:rsidRPr="00176132">
        <w:rPr>
          <w:rFonts w:hint="eastAsia"/>
          <w:szCs w:val="24"/>
        </w:rPr>
        <w:t>，夜间</w:t>
      </w:r>
      <w:r w:rsidRPr="00176132">
        <w:rPr>
          <w:rFonts w:hint="eastAsia"/>
          <w:color w:val="000000"/>
          <w:szCs w:val="24"/>
        </w:rPr>
        <w:t>≤</w:t>
      </w:r>
      <w:r w:rsidRPr="00176132">
        <w:rPr>
          <w:rFonts w:hint="eastAsia"/>
          <w:color w:val="000000"/>
          <w:szCs w:val="24"/>
        </w:rPr>
        <w:t>50</w:t>
      </w:r>
      <w:r w:rsidRPr="00176132">
        <w:rPr>
          <w:szCs w:val="24"/>
        </w:rPr>
        <w:t xml:space="preserve"> dB(A)</w:t>
      </w:r>
      <w:r>
        <w:rPr>
          <w:rFonts w:hint="eastAsia"/>
          <w:szCs w:val="24"/>
        </w:rPr>
        <w:t>。</w:t>
      </w:r>
    </w:p>
    <w:p w:rsidR="00CB727D" w:rsidRDefault="00CB727D">
      <w:pPr>
        <w:widowControl/>
        <w:spacing w:line="240" w:lineRule="auto"/>
        <w:ind w:firstLineChars="0" w:firstLine="0"/>
        <w:jc w:val="left"/>
      </w:pPr>
      <w:r>
        <w:br w:type="page"/>
      </w:r>
    </w:p>
    <w:p w:rsidR="002B353B" w:rsidRPr="006B6214" w:rsidRDefault="002B353B" w:rsidP="006B6214">
      <w:pPr>
        <w:pStyle w:val="1"/>
        <w:rPr>
          <w:szCs w:val="21"/>
        </w:rPr>
      </w:pPr>
      <w:bookmarkStart w:id="63" w:name="_Toc532913367"/>
      <w:r w:rsidRPr="00B45A23">
        <w:lastRenderedPageBreak/>
        <w:t xml:space="preserve">9 </w:t>
      </w:r>
      <w:r w:rsidRPr="00B45A23">
        <w:t>验收监测</w:t>
      </w:r>
      <w:r w:rsidR="00A12DCE">
        <w:rPr>
          <w:rFonts w:hint="eastAsia"/>
        </w:rPr>
        <w:t>结论</w:t>
      </w:r>
      <w:bookmarkEnd w:id="63"/>
    </w:p>
    <w:p w:rsidR="00A12DCE" w:rsidRDefault="00A12DCE" w:rsidP="00A12DCE">
      <w:pPr>
        <w:pStyle w:val="2"/>
      </w:pPr>
      <w:bookmarkStart w:id="64" w:name="_Toc531082188"/>
      <w:bookmarkStart w:id="65" w:name="_Toc531082389"/>
      <w:bookmarkStart w:id="66" w:name="_Toc532913368"/>
      <w:r>
        <w:rPr>
          <w:rFonts w:hint="eastAsia"/>
        </w:rPr>
        <w:t>9</w:t>
      </w:r>
      <w:r w:rsidRPr="00B45A23">
        <w:t>.1</w:t>
      </w:r>
      <w:r>
        <w:rPr>
          <w:rFonts w:hint="eastAsia"/>
        </w:rPr>
        <w:t>项目基本情况</w:t>
      </w:r>
      <w:bookmarkEnd w:id="64"/>
      <w:bookmarkEnd w:id="65"/>
      <w:bookmarkEnd w:id="66"/>
    </w:p>
    <w:p w:rsidR="00A12DCE" w:rsidRPr="00CB3512" w:rsidRDefault="00903095" w:rsidP="00A12DCE">
      <w:pPr>
        <w:ind w:firstLine="480"/>
        <w:rPr>
          <w:rFonts w:hAnsi="宋体" w:cs="Times New Roman"/>
          <w:bCs/>
        </w:rPr>
      </w:pPr>
      <w:r>
        <w:rPr>
          <w:rFonts w:hint="eastAsia"/>
        </w:rPr>
        <w:t>五华县安流镇复兴机砖厂扩建项目</w:t>
      </w:r>
      <w:r w:rsidRPr="004B4E9F">
        <w:t>位于</w:t>
      </w:r>
      <w:r>
        <w:rPr>
          <w:rFonts w:hint="eastAsia"/>
        </w:rPr>
        <w:t>五华县安流镇低坑复兴片</w:t>
      </w:r>
      <w:r w:rsidR="00A12DCE" w:rsidRPr="009D6DD5">
        <w:t>，</w:t>
      </w:r>
      <w:r w:rsidRPr="00365185">
        <w:rPr>
          <w:rFonts w:hint="eastAsia"/>
        </w:rPr>
        <w:t>于</w:t>
      </w:r>
      <w:r w:rsidRPr="00365185">
        <w:rPr>
          <w:rFonts w:hint="eastAsia"/>
        </w:rPr>
        <w:t>2013</w:t>
      </w:r>
      <w:r w:rsidRPr="00365185">
        <w:rPr>
          <w:rFonts w:hint="eastAsia"/>
        </w:rPr>
        <w:t>年建设一条年产</w:t>
      </w:r>
      <w:r w:rsidRPr="00365185">
        <w:rPr>
          <w:rFonts w:hint="eastAsia"/>
        </w:rPr>
        <w:t>350</w:t>
      </w:r>
      <w:r w:rsidRPr="00365185">
        <w:rPr>
          <w:rFonts w:hint="eastAsia"/>
        </w:rPr>
        <w:t>万块环保机制砖生产线</w:t>
      </w:r>
      <w:r w:rsidR="00A12DCE">
        <w:rPr>
          <w:rFonts w:hint="eastAsia"/>
        </w:rPr>
        <w:t>，</w:t>
      </w:r>
      <w:r w:rsidRPr="00365185">
        <w:rPr>
          <w:rFonts w:hint="eastAsia"/>
        </w:rPr>
        <w:t>由于生产发展需要，建设单位拟投资</w:t>
      </w:r>
      <w:r w:rsidRPr="00365185">
        <w:rPr>
          <w:rFonts w:hint="eastAsia"/>
        </w:rPr>
        <w:t>1200</w:t>
      </w:r>
      <w:r w:rsidRPr="00365185">
        <w:t>万元，</w:t>
      </w:r>
      <w:r w:rsidRPr="00365185">
        <w:rPr>
          <w:rFonts w:hint="eastAsia"/>
        </w:rPr>
        <w:t>在原厂区对现有生产线进行扩建</w:t>
      </w:r>
      <w:r>
        <w:rPr>
          <w:rFonts w:hint="eastAsia"/>
        </w:rPr>
        <w:t>，</w:t>
      </w:r>
      <w:r w:rsidRPr="00ED56F6">
        <w:rPr>
          <w:rFonts w:hint="eastAsia"/>
        </w:rPr>
        <w:t>在</w:t>
      </w:r>
      <w:r>
        <w:rPr>
          <w:rFonts w:hint="eastAsia"/>
        </w:rPr>
        <w:t>原</w:t>
      </w:r>
      <w:r w:rsidRPr="00ED56F6">
        <w:rPr>
          <w:rFonts w:hint="eastAsia"/>
        </w:rPr>
        <w:t>有项目基础上增加设备和原辅材料</w:t>
      </w:r>
      <w:r w:rsidRPr="000470D9">
        <w:rPr>
          <w:rFonts w:hint="eastAsia"/>
          <w:color w:val="0070C0"/>
        </w:rPr>
        <w:t>，</w:t>
      </w:r>
      <w:r w:rsidRPr="00365185">
        <w:rPr>
          <w:rFonts w:hint="eastAsia"/>
        </w:rPr>
        <w:t>生产能力（年产</w:t>
      </w:r>
      <w:r w:rsidRPr="00365185">
        <w:rPr>
          <w:rFonts w:hint="eastAsia"/>
        </w:rPr>
        <w:t>3</w:t>
      </w:r>
      <w:r w:rsidRPr="00365185">
        <w:t>50</w:t>
      </w:r>
      <w:r w:rsidRPr="00365185">
        <w:rPr>
          <w:rFonts w:hint="eastAsia"/>
        </w:rPr>
        <w:t>万块环保机制砖）增加年产</w:t>
      </w:r>
      <w:r w:rsidRPr="00365185">
        <w:rPr>
          <w:rFonts w:hint="eastAsia"/>
        </w:rPr>
        <w:t>5</w:t>
      </w:r>
      <w:r w:rsidRPr="00365185">
        <w:t>650</w:t>
      </w:r>
      <w:r w:rsidRPr="00365185">
        <w:rPr>
          <w:rFonts w:hint="eastAsia"/>
        </w:rPr>
        <w:t>万块环保机制砖，即扩建后总生产能力为年产</w:t>
      </w:r>
      <w:r w:rsidRPr="00365185">
        <w:rPr>
          <w:rFonts w:hint="eastAsia"/>
        </w:rPr>
        <w:t>6000</w:t>
      </w:r>
      <w:r w:rsidRPr="00365185">
        <w:rPr>
          <w:rFonts w:hint="eastAsia"/>
        </w:rPr>
        <w:t>万块环保机制砖</w:t>
      </w:r>
      <w:r w:rsidRPr="00365185">
        <w:t>。</w:t>
      </w:r>
      <w:r>
        <w:rPr>
          <w:rFonts w:hint="eastAsia"/>
        </w:rPr>
        <w:t>项目</w:t>
      </w:r>
      <w:r w:rsidRPr="00365185">
        <w:t>占地面积约为</w:t>
      </w:r>
      <w:r w:rsidRPr="00365185">
        <w:rPr>
          <w:rFonts w:hint="eastAsia"/>
        </w:rPr>
        <w:t>3000</w:t>
      </w:r>
      <w:r w:rsidRPr="00365185">
        <w:rPr>
          <w:rFonts w:hint="eastAsia"/>
        </w:rPr>
        <w:t>平方米</w:t>
      </w:r>
      <w:r w:rsidRPr="00365185">
        <w:t>，总建筑面积约为</w:t>
      </w:r>
      <w:r w:rsidRPr="00365185">
        <w:rPr>
          <w:rFonts w:hint="eastAsia"/>
        </w:rPr>
        <w:t>12000</w:t>
      </w:r>
      <w:r w:rsidRPr="00365185">
        <w:t>平方米</w:t>
      </w:r>
      <w:r w:rsidR="00B6447D">
        <w:rPr>
          <w:rFonts w:hint="eastAsia"/>
        </w:rPr>
        <w:t>，本报告</w:t>
      </w:r>
      <w:r w:rsidR="00A12DCE">
        <w:rPr>
          <w:rFonts w:hint="eastAsia"/>
        </w:rPr>
        <w:t>委托</w:t>
      </w:r>
      <w:r>
        <w:rPr>
          <w:rFonts w:hint="eastAsia"/>
        </w:rPr>
        <w:t>佛山市天光源</w:t>
      </w:r>
      <w:r w:rsidRPr="006C7839">
        <w:rPr>
          <w:rFonts w:hint="eastAsia"/>
        </w:rPr>
        <w:t>环保检测服务有限公司</w:t>
      </w:r>
      <w:r w:rsidR="00A12DCE">
        <w:rPr>
          <w:rFonts w:hint="eastAsia"/>
        </w:rPr>
        <w:t>于</w:t>
      </w:r>
      <w:r w:rsidR="00A12DCE">
        <w:rPr>
          <w:rFonts w:hint="eastAsia"/>
        </w:rPr>
        <w:t>2018</w:t>
      </w:r>
      <w:r w:rsidR="00A12DCE">
        <w:rPr>
          <w:rFonts w:hint="eastAsia"/>
        </w:rPr>
        <w:t>年</w:t>
      </w:r>
      <w:r w:rsidR="00A12DCE">
        <w:rPr>
          <w:rFonts w:hint="eastAsia"/>
        </w:rPr>
        <w:t>11</w:t>
      </w:r>
      <w:r w:rsidR="00A12DCE">
        <w:rPr>
          <w:rFonts w:hint="eastAsia"/>
        </w:rPr>
        <w:t>月</w:t>
      </w:r>
      <w:r w:rsidR="00A12DCE">
        <w:rPr>
          <w:rFonts w:hint="eastAsia"/>
        </w:rPr>
        <w:t>1</w:t>
      </w:r>
      <w:r>
        <w:rPr>
          <w:rFonts w:hint="eastAsia"/>
        </w:rPr>
        <w:t>2</w:t>
      </w:r>
      <w:r w:rsidR="00A12DCE">
        <w:rPr>
          <w:rFonts w:hint="eastAsia"/>
        </w:rPr>
        <w:t>日</w:t>
      </w:r>
      <w:r w:rsidR="00A12DCE">
        <w:rPr>
          <w:rFonts w:hint="eastAsia"/>
        </w:rPr>
        <w:t>-1</w:t>
      </w:r>
      <w:r>
        <w:rPr>
          <w:rFonts w:hint="eastAsia"/>
        </w:rPr>
        <w:t>3</w:t>
      </w:r>
      <w:r w:rsidR="00A12DCE">
        <w:rPr>
          <w:rFonts w:hint="eastAsia"/>
        </w:rPr>
        <w:t>日连续</w:t>
      </w:r>
      <w:r w:rsidR="00A12DCE">
        <w:rPr>
          <w:rFonts w:cs="Times New Roman"/>
          <w:szCs w:val="24"/>
        </w:rPr>
        <w:t>两天对该项目进行环境保护竣工验收监测</w:t>
      </w:r>
      <w:r w:rsidR="00A12DCE">
        <w:rPr>
          <w:rFonts w:cs="Times New Roman" w:hint="eastAsia"/>
          <w:szCs w:val="24"/>
        </w:rPr>
        <w:t>，</w:t>
      </w:r>
      <w:r w:rsidR="00A12DCE" w:rsidRPr="002F7151">
        <w:rPr>
          <w:rFonts w:hint="eastAsia"/>
        </w:rPr>
        <w:t>验收检测期间，公司生产正常，设施运行稳定，生产负荷达到</w:t>
      </w:r>
      <w:r w:rsidR="00A12DCE" w:rsidRPr="002F7151">
        <w:rPr>
          <w:rFonts w:hint="eastAsia"/>
        </w:rPr>
        <w:t>75%</w:t>
      </w:r>
      <w:r w:rsidR="00A12DCE" w:rsidRPr="002F7151">
        <w:rPr>
          <w:rFonts w:hint="eastAsia"/>
        </w:rPr>
        <w:t>以上，满足验收检测技术规范要求。</w:t>
      </w:r>
    </w:p>
    <w:p w:rsidR="00A12DCE" w:rsidRPr="006B6214" w:rsidRDefault="00A12DCE" w:rsidP="00A12DCE">
      <w:pPr>
        <w:pStyle w:val="3"/>
        <w:rPr>
          <w:szCs w:val="21"/>
        </w:rPr>
      </w:pPr>
      <w:bookmarkStart w:id="67" w:name="_Toc531082189"/>
      <w:bookmarkStart w:id="68" w:name="_Toc531082390"/>
      <w:bookmarkStart w:id="69" w:name="_Toc532913369"/>
      <w:r>
        <w:rPr>
          <w:rFonts w:hint="eastAsia"/>
        </w:rPr>
        <w:t>9</w:t>
      </w:r>
      <w:r w:rsidRPr="00B45A23">
        <w:t>.1.1</w:t>
      </w:r>
      <w:r>
        <w:rPr>
          <w:rFonts w:hint="eastAsia"/>
        </w:rPr>
        <w:t>废气监测</w:t>
      </w:r>
      <w:bookmarkEnd w:id="67"/>
      <w:bookmarkEnd w:id="68"/>
      <w:bookmarkEnd w:id="69"/>
      <w:r w:rsidR="00B84909">
        <w:rPr>
          <w:rFonts w:hint="eastAsia"/>
        </w:rPr>
        <w:t>结论</w:t>
      </w:r>
    </w:p>
    <w:p w:rsidR="00A12DCE" w:rsidRDefault="00A12DCE" w:rsidP="00A12DCE">
      <w:pPr>
        <w:ind w:firstLine="480"/>
        <w:rPr>
          <w:kern w:val="0"/>
          <w:szCs w:val="24"/>
        </w:rPr>
      </w:pPr>
      <w:r>
        <w:rPr>
          <w:rFonts w:hint="eastAsia"/>
        </w:rPr>
        <w:t>验收检测期间，</w:t>
      </w:r>
      <w:r w:rsidR="00903095" w:rsidRPr="009D0DC9">
        <w:rPr>
          <w:rFonts w:hint="eastAsia"/>
        </w:rPr>
        <w:t>焙烧废气</w:t>
      </w:r>
      <w:r w:rsidR="00903095">
        <w:rPr>
          <w:rFonts w:hint="eastAsia"/>
        </w:rPr>
        <w:t>各检测项目</w:t>
      </w:r>
      <w:r w:rsidR="00903095" w:rsidRPr="009D0DC9">
        <w:rPr>
          <w:rFonts w:hint="eastAsia"/>
        </w:rPr>
        <w:t>（颗粒物、二氧化硫、氮氧化物）均达</w:t>
      </w:r>
      <w:r w:rsidR="00903095">
        <w:rPr>
          <w:rFonts w:hint="eastAsia"/>
        </w:rPr>
        <w:t>到</w:t>
      </w:r>
      <w:r w:rsidR="00903095" w:rsidRPr="009D0DC9">
        <w:rPr>
          <w:rFonts w:hint="eastAsia"/>
          <w:szCs w:val="24"/>
        </w:rPr>
        <w:t>《砖瓦工业大气污染物排放标准》（</w:t>
      </w:r>
      <w:r w:rsidR="00903095" w:rsidRPr="009D0DC9">
        <w:rPr>
          <w:rFonts w:hint="eastAsia"/>
          <w:szCs w:val="24"/>
        </w:rPr>
        <w:t>GB29620-2013</w:t>
      </w:r>
      <w:r w:rsidR="00903095" w:rsidRPr="009D0DC9">
        <w:rPr>
          <w:rFonts w:hint="eastAsia"/>
          <w:szCs w:val="24"/>
        </w:rPr>
        <w:t>）中表</w:t>
      </w:r>
      <w:r w:rsidR="00903095" w:rsidRPr="009D0DC9">
        <w:rPr>
          <w:rFonts w:hint="eastAsia"/>
          <w:szCs w:val="24"/>
        </w:rPr>
        <w:t>2</w:t>
      </w:r>
      <w:r w:rsidR="00903095" w:rsidRPr="009D0DC9">
        <w:rPr>
          <w:rFonts w:hint="eastAsia"/>
          <w:szCs w:val="24"/>
        </w:rPr>
        <w:t>标准</w:t>
      </w:r>
      <w:r w:rsidR="00903095" w:rsidRPr="009D0DC9">
        <w:rPr>
          <w:rFonts w:hint="eastAsia"/>
          <w:kern w:val="0"/>
          <w:szCs w:val="24"/>
        </w:rPr>
        <w:t>。</w:t>
      </w:r>
    </w:p>
    <w:p w:rsidR="00A12DCE" w:rsidRPr="00B45A23" w:rsidRDefault="00903095" w:rsidP="00A12DCE">
      <w:pPr>
        <w:ind w:firstLine="480"/>
      </w:pPr>
      <w:r w:rsidRPr="009D0DC9">
        <w:rPr>
          <w:rFonts w:hint="eastAsia"/>
          <w:kern w:val="0"/>
          <w:szCs w:val="24"/>
        </w:rPr>
        <w:t>厂界无组织废气颗粒物达到</w:t>
      </w:r>
      <w:r w:rsidRPr="009D0DC9">
        <w:rPr>
          <w:rFonts w:hint="eastAsia"/>
          <w:szCs w:val="24"/>
        </w:rPr>
        <w:t>广东省地方标准《大气污染物排放标准》（</w:t>
      </w:r>
      <w:r w:rsidRPr="009D0DC9">
        <w:rPr>
          <w:rFonts w:hint="eastAsia"/>
          <w:szCs w:val="24"/>
        </w:rPr>
        <w:t>DB 44/27-2001</w:t>
      </w:r>
      <w:r w:rsidRPr="009D0DC9">
        <w:rPr>
          <w:rFonts w:hint="eastAsia"/>
          <w:szCs w:val="24"/>
        </w:rPr>
        <w:t>）表</w:t>
      </w:r>
      <w:r w:rsidRPr="009D0DC9">
        <w:rPr>
          <w:rFonts w:hint="eastAsia"/>
          <w:szCs w:val="24"/>
        </w:rPr>
        <w:t>2</w:t>
      </w:r>
      <w:r w:rsidRPr="009D0DC9">
        <w:rPr>
          <w:rFonts w:hint="eastAsia"/>
          <w:szCs w:val="24"/>
        </w:rPr>
        <w:t>第二时段无组织排放监控浓度限值</w:t>
      </w:r>
      <w:r>
        <w:rPr>
          <w:rFonts w:hint="eastAsia"/>
          <w:szCs w:val="24"/>
        </w:rPr>
        <w:t>。</w:t>
      </w:r>
    </w:p>
    <w:p w:rsidR="00A12DCE" w:rsidRDefault="00A12DCE" w:rsidP="00A12DCE">
      <w:pPr>
        <w:pStyle w:val="3"/>
      </w:pPr>
      <w:bookmarkStart w:id="70" w:name="_Toc531082191"/>
      <w:bookmarkStart w:id="71" w:name="_Toc531082392"/>
      <w:bookmarkStart w:id="72" w:name="_Toc532913370"/>
      <w:r>
        <w:rPr>
          <w:rFonts w:hint="eastAsia"/>
        </w:rPr>
        <w:t>9</w:t>
      </w:r>
      <w:r w:rsidRPr="00B45A23">
        <w:t>.1.</w:t>
      </w:r>
      <w:r w:rsidR="00903095">
        <w:rPr>
          <w:rFonts w:hint="eastAsia"/>
        </w:rPr>
        <w:t>2</w:t>
      </w:r>
      <w:r>
        <w:rPr>
          <w:rFonts w:hint="eastAsia"/>
        </w:rPr>
        <w:t>噪声</w:t>
      </w:r>
      <w:r w:rsidRPr="00B45A23">
        <w:t>监测</w:t>
      </w:r>
      <w:bookmarkEnd w:id="70"/>
      <w:bookmarkEnd w:id="71"/>
      <w:bookmarkEnd w:id="72"/>
      <w:r w:rsidR="00B84909">
        <w:rPr>
          <w:rFonts w:hint="eastAsia"/>
        </w:rPr>
        <w:t>结论</w:t>
      </w:r>
    </w:p>
    <w:p w:rsidR="00A12DCE" w:rsidRPr="00CB3512" w:rsidRDefault="00903095" w:rsidP="00A12DCE">
      <w:pPr>
        <w:ind w:firstLine="480"/>
      </w:pPr>
      <w:r>
        <w:rPr>
          <w:rFonts w:hint="eastAsia"/>
        </w:rPr>
        <w:t>验收检测期间，</w:t>
      </w:r>
      <w:r w:rsidRPr="00176132">
        <w:rPr>
          <w:rFonts w:hint="eastAsia"/>
          <w:szCs w:val="24"/>
        </w:rPr>
        <w:t>项目厂界噪声</w:t>
      </w:r>
      <w:r>
        <w:rPr>
          <w:rFonts w:hint="eastAsia"/>
          <w:szCs w:val="24"/>
        </w:rPr>
        <w:t>各监测点测量</w:t>
      </w:r>
      <w:r w:rsidRPr="00176132">
        <w:rPr>
          <w:rFonts w:hint="eastAsia"/>
          <w:szCs w:val="24"/>
        </w:rPr>
        <w:t>结果符合《</w:t>
      </w:r>
      <w:r w:rsidRPr="00176132">
        <w:rPr>
          <w:color w:val="000000"/>
          <w:szCs w:val="24"/>
        </w:rPr>
        <w:t>工业企业厂界</w:t>
      </w:r>
      <w:r w:rsidRPr="00176132">
        <w:rPr>
          <w:rFonts w:hint="eastAsia"/>
          <w:color w:val="000000"/>
          <w:szCs w:val="24"/>
        </w:rPr>
        <w:t>环境</w:t>
      </w:r>
      <w:r w:rsidRPr="00176132">
        <w:rPr>
          <w:color w:val="000000"/>
          <w:szCs w:val="24"/>
        </w:rPr>
        <w:t>噪声排放标准》（</w:t>
      </w:r>
      <w:r w:rsidRPr="00176132">
        <w:rPr>
          <w:color w:val="000000"/>
          <w:szCs w:val="24"/>
        </w:rPr>
        <w:t>GB 12348-2008</w:t>
      </w:r>
      <w:r w:rsidRPr="00176132">
        <w:rPr>
          <w:color w:val="000000"/>
          <w:szCs w:val="24"/>
        </w:rPr>
        <w:t>）</w:t>
      </w:r>
      <w:r w:rsidRPr="00176132">
        <w:rPr>
          <w:rFonts w:hint="eastAsia"/>
          <w:color w:val="000000"/>
          <w:szCs w:val="24"/>
        </w:rPr>
        <w:t>2</w:t>
      </w:r>
      <w:r w:rsidRPr="00176132">
        <w:rPr>
          <w:color w:val="000000"/>
          <w:szCs w:val="24"/>
        </w:rPr>
        <w:t>类标准</w:t>
      </w:r>
      <w:r w:rsidRPr="00176132">
        <w:rPr>
          <w:rFonts w:hint="eastAsia"/>
          <w:color w:val="000000"/>
          <w:szCs w:val="24"/>
        </w:rPr>
        <w:t>，即昼间≤</w:t>
      </w:r>
      <w:r w:rsidRPr="00176132">
        <w:rPr>
          <w:rFonts w:hint="eastAsia"/>
          <w:color w:val="000000"/>
          <w:szCs w:val="24"/>
        </w:rPr>
        <w:t>60</w:t>
      </w:r>
      <w:r w:rsidRPr="00176132">
        <w:rPr>
          <w:szCs w:val="24"/>
        </w:rPr>
        <w:t xml:space="preserve"> dB(A)</w:t>
      </w:r>
      <w:r w:rsidRPr="00176132">
        <w:rPr>
          <w:rFonts w:hint="eastAsia"/>
          <w:szCs w:val="24"/>
        </w:rPr>
        <w:t>，夜间</w:t>
      </w:r>
      <w:r w:rsidRPr="00176132">
        <w:rPr>
          <w:rFonts w:hint="eastAsia"/>
          <w:color w:val="000000"/>
          <w:szCs w:val="24"/>
        </w:rPr>
        <w:t>≤</w:t>
      </w:r>
      <w:r w:rsidRPr="00176132">
        <w:rPr>
          <w:rFonts w:hint="eastAsia"/>
          <w:color w:val="000000"/>
          <w:szCs w:val="24"/>
        </w:rPr>
        <w:t>50</w:t>
      </w:r>
      <w:r w:rsidRPr="00176132">
        <w:rPr>
          <w:szCs w:val="24"/>
        </w:rPr>
        <w:t xml:space="preserve"> dB(A)</w:t>
      </w:r>
      <w:r>
        <w:rPr>
          <w:rFonts w:hint="eastAsia"/>
          <w:szCs w:val="24"/>
        </w:rPr>
        <w:t>。</w:t>
      </w:r>
    </w:p>
    <w:p w:rsidR="002B353B" w:rsidRDefault="002B353B" w:rsidP="006B6214">
      <w:pPr>
        <w:ind w:firstLine="480"/>
        <w:sectPr w:rsidR="002B353B" w:rsidSect="00C40EFE">
          <w:pgSz w:w="11906" w:h="16838"/>
          <w:pgMar w:top="1440" w:right="1800" w:bottom="1440" w:left="1800" w:header="851" w:footer="850" w:gutter="0"/>
          <w:cols w:space="425"/>
          <w:docGrid w:type="lines" w:linePitch="326"/>
        </w:sectPr>
      </w:pPr>
    </w:p>
    <w:p w:rsidR="002B353B" w:rsidRDefault="002B353B" w:rsidP="006B6214">
      <w:pPr>
        <w:spacing w:line="300" w:lineRule="exact"/>
        <w:ind w:firstLine="422"/>
        <w:jc w:val="center"/>
        <w:rPr>
          <w:rFonts w:eastAsia="黑体"/>
          <w:b/>
          <w:color w:val="000000"/>
          <w:sz w:val="21"/>
          <w:szCs w:val="21"/>
        </w:rPr>
      </w:pPr>
      <w:r>
        <w:rPr>
          <w:rFonts w:eastAsia="黑体"/>
          <w:b/>
          <w:color w:val="000000"/>
          <w:sz w:val="21"/>
          <w:szCs w:val="21"/>
        </w:rPr>
        <w:lastRenderedPageBreak/>
        <w:t>建设项目竣工环境保护</w:t>
      </w:r>
      <w:r>
        <w:rPr>
          <w:rFonts w:eastAsia="黑体" w:hint="eastAsia"/>
          <w:b/>
          <w:color w:val="000000"/>
          <w:sz w:val="21"/>
          <w:szCs w:val="21"/>
        </w:rPr>
        <w:t>“</w:t>
      </w:r>
      <w:r>
        <w:rPr>
          <w:rFonts w:eastAsia="黑体"/>
          <w:b/>
          <w:color w:val="000000"/>
          <w:sz w:val="21"/>
          <w:szCs w:val="21"/>
        </w:rPr>
        <w:t>三同时</w:t>
      </w:r>
      <w:r>
        <w:rPr>
          <w:rFonts w:eastAsia="黑体" w:hint="eastAsia"/>
          <w:b/>
          <w:color w:val="000000"/>
          <w:sz w:val="21"/>
          <w:szCs w:val="21"/>
        </w:rPr>
        <w:t>”</w:t>
      </w:r>
      <w:r>
        <w:rPr>
          <w:rFonts w:eastAsia="黑体"/>
          <w:b/>
          <w:color w:val="000000"/>
          <w:sz w:val="21"/>
          <w:szCs w:val="21"/>
        </w:rPr>
        <w:t>验收登记表</w:t>
      </w:r>
    </w:p>
    <w:p w:rsidR="002B353B" w:rsidRDefault="002B353B" w:rsidP="00B332F3">
      <w:pPr>
        <w:spacing w:line="240" w:lineRule="auto"/>
        <w:ind w:firstLine="422"/>
        <w:rPr>
          <w:rFonts w:ascii="宋体" w:eastAsia="宋体" w:hAnsi="宋体"/>
          <w:b/>
          <w:color w:val="000000"/>
          <w:sz w:val="21"/>
          <w:szCs w:val="21"/>
        </w:rPr>
      </w:pPr>
      <w:r>
        <w:rPr>
          <w:rFonts w:ascii="宋体" w:eastAsia="宋体" w:hAnsi="宋体"/>
          <w:b/>
          <w:color w:val="000000"/>
          <w:sz w:val="21"/>
          <w:szCs w:val="21"/>
        </w:rPr>
        <w:t>填表单位（盖章）：</w:t>
      </w:r>
      <w:r w:rsidR="00903095">
        <w:rPr>
          <w:rFonts w:ascii="宋体" w:eastAsia="宋体" w:hAnsi="宋体" w:hint="eastAsia"/>
          <w:b/>
          <w:color w:val="000000"/>
          <w:sz w:val="21"/>
          <w:szCs w:val="21"/>
        </w:rPr>
        <w:t>广东新金穗环保有限公司</w:t>
      </w:r>
      <w:r>
        <w:rPr>
          <w:rFonts w:ascii="宋体" w:eastAsia="宋体" w:hAnsi="宋体"/>
          <w:b/>
          <w:color w:val="000000"/>
          <w:sz w:val="21"/>
          <w:szCs w:val="21"/>
        </w:rPr>
        <w:t xml:space="preserve">                  填表人（签字）：                              项目经办人（签字）：</w:t>
      </w:r>
    </w:p>
    <w:tbl>
      <w:tblPr>
        <w:tblW w:w="158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600"/>
      </w:tblPr>
      <w:tblGrid>
        <w:gridCol w:w="428"/>
        <w:gridCol w:w="167"/>
        <w:gridCol w:w="1096"/>
        <w:gridCol w:w="511"/>
        <w:gridCol w:w="850"/>
        <w:gridCol w:w="1276"/>
        <w:gridCol w:w="1134"/>
        <w:gridCol w:w="851"/>
        <w:gridCol w:w="425"/>
        <w:gridCol w:w="567"/>
        <w:gridCol w:w="1134"/>
        <w:gridCol w:w="1276"/>
        <w:gridCol w:w="1960"/>
        <w:gridCol w:w="1024"/>
        <w:gridCol w:w="701"/>
        <w:gridCol w:w="540"/>
        <w:gridCol w:w="1099"/>
        <w:gridCol w:w="277"/>
        <w:gridCol w:w="516"/>
      </w:tblGrid>
      <w:tr w:rsidR="002B353B" w:rsidRPr="00FA0211" w:rsidTr="001B5775">
        <w:trPr>
          <w:cantSplit/>
          <w:trHeight w:val="135"/>
          <w:jc w:val="center"/>
        </w:trPr>
        <w:tc>
          <w:tcPr>
            <w:tcW w:w="428" w:type="dxa"/>
            <w:vMerge w:val="restart"/>
            <w:tcMar>
              <w:left w:w="57" w:type="dxa"/>
              <w:right w:w="57" w:type="dxa"/>
            </w:tcMar>
            <w:textDirection w:val="tbRlV"/>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建设项目</w:t>
            </w: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项目名称</w:t>
            </w:r>
          </w:p>
        </w:tc>
        <w:tc>
          <w:tcPr>
            <w:tcW w:w="5103" w:type="dxa"/>
            <w:gridSpan w:val="6"/>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hint="eastAsia"/>
                <w:sz w:val="15"/>
                <w:szCs w:val="15"/>
              </w:rPr>
              <w:t>五华县安流镇复兴机砖厂扩建项目</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w:t>
            </w:r>
            <w:r w:rsidRPr="00FA0211">
              <w:rPr>
                <w:rFonts w:asciiTheme="minorEastAsia" w:hAnsiTheme="minorEastAsia"/>
                <w:b/>
                <w:color w:val="000000"/>
                <w:sz w:val="15"/>
                <w:szCs w:val="15"/>
              </w:rPr>
              <w:t>目代码</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建设地点</w:t>
            </w:r>
          </w:p>
        </w:tc>
        <w:tc>
          <w:tcPr>
            <w:tcW w:w="2432" w:type="dxa"/>
            <w:gridSpan w:val="4"/>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hint="eastAsia"/>
                <w:sz w:val="15"/>
                <w:szCs w:val="15"/>
              </w:rPr>
              <w:t>五华县安流镇低坑复兴片</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行业类别（分类管理</w:t>
            </w:r>
            <w:r w:rsidRPr="00FA0211">
              <w:rPr>
                <w:rFonts w:asciiTheme="minorEastAsia" w:hAnsiTheme="minorEastAsia" w:hint="eastAsia"/>
                <w:b/>
                <w:color w:val="000000"/>
                <w:sz w:val="15"/>
                <w:szCs w:val="15"/>
              </w:rPr>
              <w:t>名录</w:t>
            </w:r>
            <w:r w:rsidRPr="00FA0211">
              <w:rPr>
                <w:rFonts w:asciiTheme="minorEastAsia" w:hAnsiTheme="minorEastAsia"/>
                <w:b/>
                <w:color w:val="000000"/>
                <w:sz w:val="15"/>
                <w:szCs w:val="15"/>
              </w:rPr>
              <w:t>）</w:t>
            </w:r>
          </w:p>
        </w:tc>
        <w:tc>
          <w:tcPr>
            <w:tcW w:w="5103" w:type="dxa"/>
            <w:gridSpan w:val="6"/>
            <w:tcMar>
              <w:left w:w="57" w:type="dxa"/>
              <w:right w:w="57" w:type="dxa"/>
            </w:tcMar>
            <w:vAlign w:val="center"/>
          </w:tcPr>
          <w:p w:rsidR="002B353B" w:rsidRPr="00FA0211" w:rsidRDefault="00155126"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C3031</w:t>
            </w:r>
            <w:r w:rsidR="001B5775" w:rsidRPr="001B5775">
              <w:rPr>
                <w:rFonts w:asciiTheme="minorEastAsia" w:hAnsiTheme="minorEastAsia" w:hint="eastAsia"/>
                <w:color w:val="000000"/>
                <w:sz w:val="15"/>
                <w:szCs w:val="15"/>
              </w:rPr>
              <w:t>粘土砖瓦及建筑砌块制造</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建设性质</w:t>
            </w:r>
          </w:p>
        </w:tc>
        <w:tc>
          <w:tcPr>
            <w:tcW w:w="3685" w:type="dxa"/>
            <w:gridSpan w:val="3"/>
            <w:tcMar>
              <w:left w:w="57" w:type="dxa"/>
              <w:right w:w="57" w:type="dxa"/>
            </w:tcMar>
            <w:vAlign w:val="center"/>
          </w:tcPr>
          <w:p w:rsidR="002B353B" w:rsidRPr="00FA0211" w:rsidRDefault="002B353B" w:rsidP="001B5775">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 xml:space="preserve">□新建  </w:t>
            </w:r>
            <w:r w:rsidR="001B5775" w:rsidRPr="001B5775">
              <w:rPr>
                <w:rFonts w:asciiTheme="minorEastAsia" w:hAnsiTheme="minorEastAsia"/>
                <w:b/>
                <w:color w:val="000000"/>
                <w:sz w:val="15"/>
                <w:szCs w:val="15"/>
              </w:rPr>
              <w:t>■</w:t>
            </w:r>
            <w:r w:rsidRPr="00FA0211">
              <w:rPr>
                <w:rFonts w:asciiTheme="minorEastAsia" w:hAnsiTheme="minorEastAsia"/>
                <w:b/>
                <w:color w:val="000000"/>
                <w:sz w:val="15"/>
                <w:szCs w:val="15"/>
              </w:rPr>
              <w:t xml:space="preserve"> 改扩建  □技术改造</w:t>
            </w:r>
          </w:p>
        </w:tc>
        <w:tc>
          <w:tcPr>
            <w:tcW w:w="1916"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项目厂区中心经度/纬度</w:t>
            </w:r>
          </w:p>
        </w:tc>
        <w:tc>
          <w:tcPr>
            <w:tcW w:w="51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设计生产能力</w:t>
            </w:r>
          </w:p>
        </w:tc>
        <w:tc>
          <w:tcPr>
            <w:tcW w:w="5103" w:type="dxa"/>
            <w:gridSpan w:val="6"/>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年产6000万块环保砖</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实际生产能力</w:t>
            </w:r>
          </w:p>
        </w:tc>
        <w:tc>
          <w:tcPr>
            <w:tcW w:w="1960" w:type="dxa"/>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b/>
                <w:color w:val="000000"/>
                <w:sz w:val="15"/>
                <w:szCs w:val="15"/>
              </w:rPr>
            </w:pPr>
            <w:r>
              <w:rPr>
                <w:rFonts w:asciiTheme="minorEastAsia" w:hAnsiTheme="minorEastAsia" w:hint="eastAsia"/>
                <w:color w:val="000000"/>
                <w:sz w:val="15"/>
                <w:szCs w:val="15"/>
              </w:rPr>
              <w:t>年产6000万块环保砖</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环评单位</w:t>
            </w:r>
          </w:p>
        </w:tc>
        <w:tc>
          <w:tcPr>
            <w:tcW w:w="2432" w:type="dxa"/>
            <w:gridSpan w:val="4"/>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hint="eastAsia"/>
                <w:sz w:val="15"/>
                <w:szCs w:val="15"/>
              </w:rPr>
              <w:t>重庆大润环境科学研究院有限公司</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环评文件审批机关</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五华县环境保护局</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审批文号</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华环审【2018】80号</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环评</w:t>
            </w:r>
            <w:r w:rsidRPr="00FA0211">
              <w:rPr>
                <w:rFonts w:asciiTheme="minorEastAsia" w:hAnsiTheme="minorEastAsia"/>
                <w:b/>
                <w:color w:val="000000"/>
                <w:sz w:val="15"/>
                <w:szCs w:val="15"/>
              </w:rPr>
              <w:t>文件</w:t>
            </w:r>
            <w:r w:rsidRPr="00FA0211">
              <w:rPr>
                <w:rFonts w:asciiTheme="minorEastAsia" w:hAnsiTheme="minorEastAsia" w:hint="eastAsia"/>
                <w:b/>
                <w:color w:val="000000"/>
                <w:sz w:val="15"/>
                <w:szCs w:val="15"/>
              </w:rPr>
              <w:t>类型</w:t>
            </w:r>
          </w:p>
        </w:tc>
        <w:tc>
          <w:tcPr>
            <w:tcW w:w="2432" w:type="dxa"/>
            <w:gridSpan w:val="4"/>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报告表</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开工日期</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竣工日期</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排污许可证申领时间</w:t>
            </w:r>
          </w:p>
        </w:tc>
        <w:tc>
          <w:tcPr>
            <w:tcW w:w="243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环保设施设计单位</w:t>
            </w:r>
          </w:p>
        </w:tc>
        <w:tc>
          <w:tcPr>
            <w:tcW w:w="5103" w:type="dxa"/>
            <w:gridSpan w:val="6"/>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环保设施施工单位</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hint="eastAsia"/>
                <w:b/>
                <w:color w:val="000000"/>
                <w:sz w:val="15"/>
                <w:szCs w:val="15"/>
              </w:rPr>
              <w:t>本工程排污许可证</w:t>
            </w:r>
            <w:r w:rsidRPr="00FA0211">
              <w:rPr>
                <w:rFonts w:asciiTheme="minorEastAsia" w:hAnsiTheme="minorEastAsia"/>
                <w:b/>
                <w:color w:val="000000"/>
                <w:sz w:val="15"/>
                <w:szCs w:val="15"/>
              </w:rPr>
              <w:t>编号</w:t>
            </w:r>
          </w:p>
        </w:tc>
        <w:tc>
          <w:tcPr>
            <w:tcW w:w="243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环保设施监测单位</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b/>
                <w:color w:val="000000"/>
                <w:sz w:val="15"/>
                <w:szCs w:val="15"/>
              </w:rPr>
            </w:pPr>
            <w:r w:rsidRPr="001B5775">
              <w:rPr>
                <w:rFonts w:hint="eastAsia"/>
                <w:sz w:val="15"/>
                <w:szCs w:val="15"/>
              </w:rPr>
              <w:t>佛山市天光源环保检测服务有限公司</w:t>
            </w:r>
          </w:p>
        </w:tc>
        <w:tc>
          <w:tcPr>
            <w:tcW w:w="2410" w:type="dxa"/>
            <w:gridSpan w:val="2"/>
            <w:tcMar>
              <w:left w:w="57" w:type="dxa"/>
              <w:right w:w="57" w:type="dxa"/>
            </w:tcMar>
            <w:vAlign w:val="center"/>
          </w:tcPr>
          <w:p w:rsidR="002B353B" w:rsidRPr="00FA0211" w:rsidRDefault="001B5775" w:rsidP="001B5775">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验收单位</w:t>
            </w:r>
          </w:p>
        </w:tc>
        <w:tc>
          <w:tcPr>
            <w:tcW w:w="1960" w:type="dxa"/>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FC162C">
              <w:rPr>
                <w:rFonts w:asciiTheme="minorEastAsia" w:hAnsiTheme="minorEastAsia" w:hint="eastAsia"/>
                <w:color w:val="000000"/>
                <w:sz w:val="15"/>
                <w:szCs w:val="15"/>
              </w:rPr>
              <w:t>广东新金穗环保有限公司</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验收监测</w:t>
            </w:r>
            <w:r w:rsidRPr="00FA0211">
              <w:rPr>
                <w:rFonts w:asciiTheme="minorEastAsia" w:hAnsiTheme="minorEastAsia" w:hint="eastAsia"/>
                <w:b/>
                <w:color w:val="000000"/>
                <w:sz w:val="15"/>
                <w:szCs w:val="15"/>
              </w:rPr>
              <w:t>时工况</w:t>
            </w:r>
          </w:p>
        </w:tc>
        <w:tc>
          <w:tcPr>
            <w:tcW w:w="2432" w:type="dxa"/>
            <w:gridSpan w:val="4"/>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98%、99%</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投资总概算（万元）</w:t>
            </w:r>
          </w:p>
        </w:tc>
        <w:tc>
          <w:tcPr>
            <w:tcW w:w="5103" w:type="dxa"/>
            <w:gridSpan w:val="6"/>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asciiTheme="minorEastAsia" w:hAnsiTheme="minorEastAsia" w:hint="eastAsia"/>
                <w:color w:val="000000"/>
                <w:sz w:val="15"/>
                <w:szCs w:val="15"/>
              </w:rPr>
              <w:t>1200</w:t>
            </w:r>
          </w:p>
        </w:tc>
        <w:tc>
          <w:tcPr>
            <w:tcW w:w="2410"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环保投资总概算（万元）</w:t>
            </w:r>
          </w:p>
        </w:tc>
        <w:tc>
          <w:tcPr>
            <w:tcW w:w="1960" w:type="dxa"/>
            <w:tcMar>
              <w:left w:w="57" w:type="dxa"/>
              <w:right w:w="57" w:type="dxa"/>
            </w:tcMar>
            <w:vAlign w:val="center"/>
          </w:tcPr>
          <w:p w:rsidR="002B353B" w:rsidRPr="001B5775"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asciiTheme="minorEastAsia" w:hAnsiTheme="minorEastAsia" w:hint="eastAsia"/>
                <w:color w:val="000000"/>
                <w:sz w:val="15"/>
                <w:szCs w:val="15"/>
              </w:rPr>
              <w:t>65</w:t>
            </w:r>
          </w:p>
        </w:tc>
        <w:tc>
          <w:tcPr>
            <w:tcW w:w="1725" w:type="dxa"/>
            <w:gridSpan w:val="2"/>
            <w:tcMar>
              <w:left w:w="57" w:type="dxa"/>
              <w:right w:w="57" w:type="dxa"/>
            </w:tcMar>
            <w:vAlign w:val="center"/>
          </w:tcPr>
          <w:p w:rsidR="002B353B" w:rsidRPr="00FA0211" w:rsidRDefault="002B353B" w:rsidP="00FA0211">
            <w:pPr>
              <w:tabs>
                <w:tab w:val="left" w:pos="690"/>
              </w:tabs>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所占比例（%）</w:t>
            </w:r>
          </w:p>
        </w:tc>
        <w:tc>
          <w:tcPr>
            <w:tcW w:w="2432" w:type="dxa"/>
            <w:gridSpan w:val="4"/>
            <w:tcMar>
              <w:left w:w="57" w:type="dxa"/>
              <w:right w:w="57" w:type="dxa"/>
            </w:tcMar>
            <w:vAlign w:val="center"/>
          </w:tcPr>
          <w:p w:rsidR="002B353B" w:rsidRPr="00FA0211" w:rsidRDefault="001B5775" w:rsidP="00FA0211">
            <w:pPr>
              <w:tabs>
                <w:tab w:val="left" w:pos="690"/>
              </w:tabs>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5.42</w:t>
            </w: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实际总投资</w:t>
            </w:r>
          </w:p>
        </w:tc>
        <w:tc>
          <w:tcPr>
            <w:tcW w:w="5103" w:type="dxa"/>
            <w:gridSpan w:val="6"/>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1200</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实际环保投资（万元）</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65</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所占比例（%）</w:t>
            </w:r>
          </w:p>
        </w:tc>
        <w:tc>
          <w:tcPr>
            <w:tcW w:w="2432" w:type="dxa"/>
            <w:gridSpan w:val="4"/>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5.42</w:t>
            </w:r>
          </w:p>
        </w:tc>
      </w:tr>
      <w:tr w:rsidR="002B353B" w:rsidRPr="00FA0211" w:rsidTr="00437915">
        <w:trPr>
          <w:cantSplit/>
          <w:trHeight w:val="259"/>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废水治理（万元）</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废气治理（万元）</w:t>
            </w:r>
          </w:p>
        </w:tc>
        <w:tc>
          <w:tcPr>
            <w:tcW w:w="1134"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58</w:t>
            </w:r>
          </w:p>
        </w:tc>
        <w:tc>
          <w:tcPr>
            <w:tcW w:w="1276"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噪声治理（万元）</w:t>
            </w:r>
          </w:p>
        </w:tc>
        <w:tc>
          <w:tcPr>
            <w:tcW w:w="567"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w:t>
            </w: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固</w:t>
            </w:r>
            <w:r w:rsidRPr="00FA0211">
              <w:rPr>
                <w:rFonts w:asciiTheme="minorEastAsia" w:hAnsiTheme="minorEastAsia" w:hint="eastAsia"/>
                <w:b/>
                <w:color w:val="000000"/>
                <w:sz w:val="15"/>
                <w:szCs w:val="15"/>
              </w:rPr>
              <w:t>体</w:t>
            </w:r>
            <w:r w:rsidRPr="00FA0211">
              <w:rPr>
                <w:rFonts w:asciiTheme="minorEastAsia" w:hAnsiTheme="minorEastAsia"/>
                <w:b/>
                <w:color w:val="000000"/>
                <w:sz w:val="15"/>
                <w:szCs w:val="15"/>
              </w:rPr>
              <w:t>废</w:t>
            </w:r>
            <w:r w:rsidRPr="00FA0211">
              <w:rPr>
                <w:rFonts w:asciiTheme="minorEastAsia" w:hAnsiTheme="minorEastAsia" w:hint="eastAsia"/>
                <w:b/>
                <w:color w:val="000000"/>
                <w:sz w:val="15"/>
                <w:szCs w:val="15"/>
              </w:rPr>
              <w:t>物</w:t>
            </w:r>
            <w:r w:rsidRPr="00FA0211">
              <w:rPr>
                <w:rFonts w:asciiTheme="minorEastAsia" w:hAnsiTheme="minorEastAsia"/>
                <w:b/>
                <w:color w:val="000000"/>
                <w:sz w:val="15"/>
                <w:szCs w:val="15"/>
              </w:rPr>
              <w:t>治理（万元）</w:t>
            </w:r>
          </w:p>
        </w:tc>
        <w:tc>
          <w:tcPr>
            <w:tcW w:w="1960" w:type="dxa"/>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绿化及生态（万元）</w:t>
            </w:r>
          </w:p>
        </w:tc>
        <w:tc>
          <w:tcPr>
            <w:tcW w:w="54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（万元）</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1B5775">
        <w:trPr>
          <w:cantSplit/>
          <w:trHeight w:val="16"/>
          <w:jc w:val="center"/>
        </w:trPr>
        <w:tc>
          <w:tcPr>
            <w:tcW w:w="428"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74" w:type="dxa"/>
            <w:gridSpan w:val="3"/>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新增废水处理设施能力</w:t>
            </w:r>
          </w:p>
        </w:tc>
        <w:tc>
          <w:tcPr>
            <w:tcW w:w="5103" w:type="dxa"/>
            <w:gridSpan w:val="6"/>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2410"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新增废气处理设施能力</w:t>
            </w: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年平均工作时</w:t>
            </w:r>
          </w:p>
        </w:tc>
        <w:tc>
          <w:tcPr>
            <w:tcW w:w="2432" w:type="dxa"/>
            <w:gridSpan w:val="4"/>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2400</w:t>
            </w:r>
          </w:p>
        </w:tc>
      </w:tr>
      <w:tr w:rsidR="002B353B" w:rsidRPr="00FA0211" w:rsidTr="001B5775">
        <w:trPr>
          <w:cantSplit/>
          <w:trHeight w:val="176"/>
          <w:jc w:val="center"/>
        </w:trPr>
        <w:tc>
          <w:tcPr>
            <w:tcW w:w="220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运营单位</w:t>
            </w:r>
          </w:p>
        </w:tc>
        <w:tc>
          <w:tcPr>
            <w:tcW w:w="4111" w:type="dxa"/>
            <w:gridSpan w:val="4"/>
            <w:tcMar>
              <w:left w:w="57" w:type="dxa"/>
              <w:right w:w="57" w:type="dxa"/>
            </w:tcMar>
            <w:vAlign w:val="center"/>
          </w:tcPr>
          <w:p w:rsidR="002B353B" w:rsidRPr="00FA0211" w:rsidRDefault="001B5775" w:rsidP="00FA0211">
            <w:pPr>
              <w:spacing w:line="240" w:lineRule="auto"/>
              <w:ind w:firstLineChars="0" w:firstLine="0"/>
              <w:contextualSpacing/>
              <w:jc w:val="center"/>
              <w:rPr>
                <w:rFonts w:asciiTheme="minorEastAsia" w:hAnsiTheme="minorEastAsia"/>
                <w:color w:val="000000"/>
                <w:sz w:val="15"/>
                <w:szCs w:val="15"/>
              </w:rPr>
            </w:pPr>
            <w:r w:rsidRPr="001B5775">
              <w:rPr>
                <w:rFonts w:hint="eastAsia"/>
                <w:sz w:val="15"/>
                <w:szCs w:val="15"/>
              </w:rPr>
              <w:t>五华县安流镇复兴机砖厂</w:t>
            </w:r>
          </w:p>
        </w:tc>
        <w:tc>
          <w:tcPr>
            <w:tcW w:w="3402" w:type="dxa"/>
            <w:gridSpan w:val="4"/>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运营单位</w:t>
            </w:r>
            <w:r w:rsidRPr="00FA0211">
              <w:rPr>
                <w:rFonts w:asciiTheme="minorEastAsia" w:hAnsiTheme="minorEastAsia" w:hint="eastAsia"/>
                <w:b/>
                <w:color w:val="000000"/>
                <w:sz w:val="15"/>
                <w:szCs w:val="15"/>
              </w:rPr>
              <w:t>社会统一信用代码（或组织机构代码）</w:t>
            </w:r>
          </w:p>
        </w:tc>
        <w:tc>
          <w:tcPr>
            <w:tcW w:w="1960" w:type="dxa"/>
            <w:tcMar>
              <w:left w:w="57" w:type="dxa"/>
              <w:right w:w="57" w:type="dxa"/>
            </w:tcMar>
            <w:vAlign w:val="center"/>
          </w:tcPr>
          <w:p w:rsidR="002B353B" w:rsidRPr="00437915" w:rsidRDefault="00437915" w:rsidP="00FA0211">
            <w:pPr>
              <w:spacing w:line="240" w:lineRule="auto"/>
              <w:ind w:firstLineChars="0" w:firstLine="0"/>
              <w:contextualSpacing/>
              <w:jc w:val="center"/>
              <w:rPr>
                <w:rFonts w:asciiTheme="minorEastAsia" w:hAnsiTheme="minorEastAsia"/>
                <w:color w:val="000000"/>
                <w:sz w:val="15"/>
                <w:szCs w:val="15"/>
              </w:rPr>
            </w:pPr>
            <w:r w:rsidRPr="00437915">
              <w:rPr>
                <w:rFonts w:asciiTheme="minorEastAsia" w:hAnsiTheme="minorEastAsia" w:hint="eastAsia"/>
                <w:color w:val="000000"/>
                <w:sz w:val="15"/>
                <w:szCs w:val="15"/>
              </w:rPr>
              <w:t>9244</w:t>
            </w:r>
            <w:r>
              <w:rPr>
                <w:rFonts w:asciiTheme="minorEastAsia" w:hAnsiTheme="minorEastAsia" w:hint="eastAsia"/>
                <w:color w:val="000000"/>
                <w:sz w:val="15"/>
                <w:szCs w:val="15"/>
              </w:rPr>
              <w:t>1424MA4X8P0M6Q</w:t>
            </w:r>
          </w:p>
        </w:tc>
        <w:tc>
          <w:tcPr>
            <w:tcW w:w="1725"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验收时间</w:t>
            </w:r>
          </w:p>
        </w:tc>
        <w:tc>
          <w:tcPr>
            <w:tcW w:w="2432" w:type="dxa"/>
            <w:gridSpan w:val="4"/>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2018.11.12-13</w:t>
            </w:r>
          </w:p>
        </w:tc>
      </w:tr>
      <w:tr w:rsidR="002B353B" w:rsidRPr="00FA0211" w:rsidTr="00437915">
        <w:trPr>
          <w:cantSplit/>
          <w:trHeight w:val="369"/>
          <w:jc w:val="center"/>
        </w:trPr>
        <w:tc>
          <w:tcPr>
            <w:tcW w:w="595" w:type="dxa"/>
            <w:gridSpan w:val="2"/>
            <w:vMerge w:val="restart"/>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污染</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物排</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放达</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标与</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总量</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控制（工</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业建</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设项</w:t>
            </w:r>
          </w:p>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目详填）</w:t>
            </w: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污染物</w:t>
            </w:r>
          </w:p>
        </w:tc>
        <w:tc>
          <w:tcPr>
            <w:tcW w:w="850"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原有排放量(1)</w:t>
            </w:r>
          </w:p>
        </w:tc>
        <w:tc>
          <w:tcPr>
            <w:tcW w:w="1276" w:type="dxa"/>
            <w:tcMar>
              <w:left w:w="57" w:type="dxa"/>
              <w:right w:w="57" w:type="dxa"/>
            </w:tcMar>
            <w:vAlign w:val="center"/>
          </w:tcPr>
          <w:p w:rsidR="002B353B" w:rsidRPr="00FA0211" w:rsidRDefault="002B353B" w:rsidP="00B332F3">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本期工程实际排放浓度(2)</w:t>
            </w:r>
          </w:p>
        </w:tc>
        <w:tc>
          <w:tcPr>
            <w:tcW w:w="113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本期工程允许排放浓度(3)</w:t>
            </w:r>
          </w:p>
        </w:tc>
        <w:tc>
          <w:tcPr>
            <w:tcW w:w="851"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本期工程产生量(4)</w:t>
            </w:r>
          </w:p>
        </w:tc>
        <w:tc>
          <w:tcPr>
            <w:tcW w:w="992"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本期工程自身削减量(5)</w:t>
            </w:r>
          </w:p>
        </w:tc>
        <w:tc>
          <w:tcPr>
            <w:tcW w:w="113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本期工程实际排放量(6)</w:t>
            </w:r>
          </w:p>
        </w:tc>
        <w:tc>
          <w:tcPr>
            <w:tcW w:w="1276"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本期工程核定排放总量(7)</w:t>
            </w:r>
          </w:p>
        </w:tc>
        <w:tc>
          <w:tcPr>
            <w:tcW w:w="1960"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本期工程“以新带老”削减量(8)</w:t>
            </w:r>
          </w:p>
        </w:tc>
        <w:tc>
          <w:tcPr>
            <w:tcW w:w="1024"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全厂实际排放总量(9)</w:t>
            </w:r>
          </w:p>
        </w:tc>
        <w:tc>
          <w:tcPr>
            <w:tcW w:w="1241"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全厂核定排放总量(10)</w:t>
            </w:r>
          </w:p>
        </w:tc>
        <w:tc>
          <w:tcPr>
            <w:tcW w:w="1099" w:type="dxa"/>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区域平衡替代削减量(11)</w:t>
            </w:r>
          </w:p>
        </w:tc>
        <w:tc>
          <w:tcPr>
            <w:tcW w:w="793" w:type="dxa"/>
            <w:gridSpan w:val="2"/>
            <w:tcMar>
              <w:left w:w="57" w:type="dxa"/>
              <w:right w:w="57" w:type="dxa"/>
            </w:tcMar>
            <w:vAlign w:val="center"/>
          </w:tcPr>
          <w:p w:rsidR="002B353B" w:rsidRPr="00FA0211" w:rsidRDefault="002B353B" w:rsidP="00B332F3">
            <w:pPr>
              <w:spacing w:line="240" w:lineRule="atLeast"/>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排放增减量(12)</w:t>
            </w:r>
          </w:p>
        </w:tc>
      </w:tr>
      <w:tr w:rsidR="002B353B" w:rsidRPr="00FA0211" w:rsidTr="00437915">
        <w:trPr>
          <w:cantSplit/>
          <w:trHeight w:val="112"/>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废水</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化学需氧量</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氨氮</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石油类</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废气</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二氧化硫</w:t>
            </w:r>
          </w:p>
        </w:tc>
        <w:tc>
          <w:tcPr>
            <w:tcW w:w="85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2.94</w:t>
            </w:r>
          </w:p>
        </w:tc>
        <w:tc>
          <w:tcPr>
            <w:tcW w:w="1276" w:type="dxa"/>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132.3mg/m</w:t>
            </w:r>
            <w:r w:rsidRPr="00437915">
              <w:rPr>
                <w:rFonts w:asciiTheme="minorEastAsia" w:hAnsiTheme="minorEastAsia" w:hint="eastAsia"/>
                <w:color w:val="000000"/>
                <w:sz w:val="15"/>
                <w:szCs w:val="15"/>
                <w:vertAlign w:val="superscript"/>
              </w:rPr>
              <w:t>3</w:t>
            </w:r>
          </w:p>
        </w:tc>
        <w:tc>
          <w:tcPr>
            <w:tcW w:w="113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300 mg/m</w:t>
            </w:r>
            <w:r w:rsidRPr="00437915">
              <w:rPr>
                <w:rFonts w:asciiTheme="minorEastAsia" w:hAnsiTheme="minorEastAsia" w:hint="eastAsia"/>
                <w:color w:val="000000"/>
                <w:sz w:val="15"/>
                <w:szCs w:val="15"/>
                <w:vertAlign w:val="superscript"/>
              </w:rPr>
              <w:t>3</w:t>
            </w: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437915"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7.27</w:t>
            </w:r>
          </w:p>
        </w:tc>
        <w:tc>
          <w:tcPr>
            <w:tcW w:w="1276" w:type="dxa"/>
            <w:tcMar>
              <w:left w:w="57" w:type="dxa"/>
              <w:right w:w="57" w:type="dxa"/>
            </w:tcMar>
            <w:vAlign w:val="center"/>
          </w:tcPr>
          <w:p w:rsidR="002B353B" w:rsidRPr="00FA0211" w:rsidRDefault="00437915"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7.58</w:t>
            </w:r>
          </w:p>
        </w:tc>
        <w:tc>
          <w:tcPr>
            <w:tcW w:w="196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7.27</w:t>
            </w:r>
          </w:p>
        </w:tc>
        <w:tc>
          <w:tcPr>
            <w:tcW w:w="1241" w:type="dxa"/>
            <w:gridSpan w:val="2"/>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10.52</w:t>
            </w:r>
          </w:p>
        </w:tc>
        <w:tc>
          <w:tcPr>
            <w:tcW w:w="1099" w:type="dxa"/>
            <w:tcMar>
              <w:left w:w="57" w:type="dxa"/>
              <w:right w:w="57" w:type="dxa"/>
            </w:tcMar>
            <w:vAlign w:val="center"/>
          </w:tcPr>
          <w:p w:rsidR="002B353B" w:rsidRPr="00FA0211" w:rsidRDefault="004F31FE" w:rsidP="00FA0211">
            <w:pPr>
              <w:spacing w:line="240" w:lineRule="auto"/>
              <w:ind w:firstLineChars="0" w:firstLine="0"/>
              <w:contextualSpacing/>
              <w:jc w:val="center"/>
              <w:textAlignment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烟尘</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工业粉尘</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氮氧化物</w:t>
            </w:r>
          </w:p>
        </w:tc>
        <w:tc>
          <w:tcPr>
            <w:tcW w:w="85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0.91</w:t>
            </w:r>
          </w:p>
        </w:tc>
        <w:tc>
          <w:tcPr>
            <w:tcW w:w="1276" w:type="dxa"/>
            <w:tcMar>
              <w:left w:w="57" w:type="dxa"/>
              <w:right w:w="57" w:type="dxa"/>
            </w:tcMar>
            <w:vAlign w:val="center"/>
          </w:tcPr>
          <w:p w:rsidR="002B353B" w:rsidRPr="00FA0211" w:rsidRDefault="00437915"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96.5 mg/m</w:t>
            </w:r>
            <w:r w:rsidRPr="00437915">
              <w:rPr>
                <w:rFonts w:asciiTheme="minorEastAsia" w:hAnsiTheme="minorEastAsia" w:hint="eastAsia"/>
                <w:color w:val="000000"/>
                <w:sz w:val="15"/>
                <w:szCs w:val="15"/>
                <w:vertAlign w:val="superscript"/>
              </w:rPr>
              <w:t>3</w:t>
            </w:r>
          </w:p>
        </w:tc>
        <w:tc>
          <w:tcPr>
            <w:tcW w:w="113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200 mg/m</w:t>
            </w:r>
            <w:r w:rsidRPr="00437915">
              <w:rPr>
                <w:rFonts w:asciiTheme="minorEastAsia" w:hAnsiTheme="minorEastAsia" w:hint="eastAsia"/>
                <w:color w:val="000000"/>
                <w:sz w:val="15"/>
                <w:szCs w:val="15"/>
                <w:vertAlign w:val="superscript"/>
              </w:rPr>
              <w:t>3</w:t>
            </w: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1341A4"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5.28</w:t>
            </w:r>
          </w:p>
        </w:tc>
        <w:tc>
          <w:tcPr>
            <w:tcW w:w="1276" w:type="dxa"/>
            <w:tcMar>
              <w:left w:w="57" w:type="dxa"/>
              <w:right w:w="57" w:type="dxa"/>
            </w:tcMar>
            <w:vAlign w:val="center"/>
          </w:tcPr>
          <w:p w:rsidR="002B353B" w:rsidRPr="00FA0211" w:rsidRDefault="00437915" w:rsidP="004F31FE">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5.53</w:t>
            </w:r>
          </w:p>
        </w:tc>
        <w:tc>
          <w:tcPr>
            <w:tcW w:w="1960"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1024" w:type="dxa"/>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5.28</w:t>
            </w:r>
          </w:p>
        </w:tc>
        <w:tc>
          <w:tcPr>
            <w:tcW w:w="1241" w:type="dxa"/>
            <w:gridSpan w:val="2"/>
            <w:tcMar>
              <w:left w:w="57" w:type="dxa"/>
              <w:right w:w="57" w:type="dxa"/>
            </w:tcMar>
            <w:vAlign w:val="center"/>
          </w:tcPr>
          <w:p w:rsidR="002B353B" w:rsidRPr="00FA0211" w:rsidRDefault="004F31FE" w:rsidP="00FA0211">
            <w:pPr>
              <w:spacing w:line="240" w:lineRule="auto"/>
              <w:ind w:firstLineChars="0" w:firstLine="0"/>
              <w:contextualSpacing/>
              <w:jc w:val="center"/>
              <w:rPr>
                <w:rFonts w:asciiTheme="minorEastAsia" w:hAnsiTheme="minorEastAsia"/>
                <w:color w:val="000000"/>
                <w:sz w:val="15"/>
                <w:szCs w:val="15"/>
              </w:rPr>
            </w:pPr>
            <w:r>
              <w:rPr>
                <w:rFonts w:asciiTheme="minorEastAsia" w:hAnsiTheme="minorEastAsia" w:hint="eastAsia"/>
                <w:color w:val="000000"/>
                <w:sz w:val="15"/>
                <w:szCs w:val="15"/>
              </w:rPr>
              <w:t>6.44</w:t>
            </w:r>
          </w:p>
        </w:tc>
        <w:tc>
          <w:tcPr>
            <w:tcW w:w="1099" w:type="dxa"/>
            <w:tcMar>
              <w:left w:w="57" w:type="dxa"/>
              <w:right w:w="57" w:type="dxa"/>
            </w:tcMar>
            <w:vAlign w:val="center"/>
          </w:tcPr>
          <w:p w:rsidR="002B353B" w:rsidRPr="00FA0211" w:rsidRDefault="004F31FE" w:rsidP="00FA0211">
            <w:pPr>
              <w:spacing w:line="240" w:lineRule="auto"/>
              <w:ind w:firstLineChars="0" w:firstLine="0"/>
              <w:contextualSpacing/>
              <w:jc w:val="center"/>
              <w:textAlignment w:val="center"/>
              <w:rPr>
                <w:rFonts w:asciiTheme="minorEastAsia" w:hAnsiTheme="minorEastAsia"/>
                <w:color w:val="000000"/>
                <w:sz w:val="15"/>
                <w:szCs w:val="15"/>
              </w:rPr>
            </w:pPr>
            <w:r>
              <w:rPr>
                <w:rFonts w:asciiTheme="minorEastAsia" w:hAnsiTheme="minorEastAsia" w:hint="eastAsia"/>
                <w:color w:val="000000"/>
                <w:sz w:val="15"/>
                <w:szCs w:val="15"/>
              </w:rPr>
              <w:t>0</w:t>
            </w: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textAlignment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607"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r w:rsidRPr="00FA0211">
              <w:rPr>
                <w:rFonts w:asciiTheme="minorEastAsia" w:hAnsiTheme="minorEastAsia"/>
                <w:b/>
                <w:color w:val="000000"/>
                <w:sz w:val="15"/>
                <w:szCs w:val="15"/>
              </w:rPr>
              <w:t>工业固体废物</w:t>
            </w: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val="restart"/>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r w:rsidRPr="00FA0211">
              <w:rPr>
                <w:rFonts w:asciiTheme="minorEastAsia" w:hAnsiTheme="minorEastAsia"/>
                <w:b/>
                <w:color w:val="000000"/>
                <w:sz w:val="15"/>
                <w:szCs w:val="15"/>
              </w:rPr>
              <w:t>与项目有关的其</w:t>
            </w:r>
            <w:r w:rsidRPr="00FA0211">
              <w:rPr>
                <w:rFonts w:asciiTheme="minorEastAsia" w:hAnsiTheme="minorEastAsia" w:hint="eastAsia"/>
                <w:b/>
                <w:color w:val="000000"/>
                <w:sz w:val="15"/>
                <w:szCs w:val="15"/>
              </w:rPr>
              <w:t>他</w:t>
            </w:r>
            <w:r w:rsidRPr="00FA0211">
              <w:rPr>
                <w:rFonts w:asciiTheme="minorEastAsia" w:hAnsiTheme="minorEastAsia"/>
                <w:b/>
                <w:color w:val="000000"/>
                <w:sz w:val="15"/>
                <w:szCs w:val="15"/>
              </w:rPr>
              <w:t>特征污染物</w:t>
            </w: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r w:rsidR="002B353B" w:rsidRPr="00FA0211" w:rsidTr="00437915">
        <w:trPr>
          <w:cantSplit/>
          <w:trHeight w:val="196"/>
          <w:jc w:val="center"/>
        </w:trPr>
        <w:tc>
          <w:tcPr>
            <w:tcW w:w="595" w:type="dxa"/>
            <w:gridSpan w:val="2"/>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6" w:type="dxa"/>
            <w:vMerge/>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b/>
                <w:color w:val="000000"/>
                <w:sz w:val="15"/>
                <w:szCs w:val="15"/>
              </w:rPr>
            </w:pPr>
          </w:p>
        </w:tc>
        <w:tc>
          <w:tcPr>
            <w:tcW w:w="51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851"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992"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13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76"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960"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24"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241"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1099" w:type="dxa"/>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c>
          <w:tcPr>
            <w:tcW w:w="793" w:type="dxa"/>
            <w:gridSpan w:val="2"/>
            <w:tcMar>
              <w:left w:w="57" w:type="dxa"/>
              <w:right w:w="57" w:type="dxa"/>
            </w:tcMar>
            <w:vAlign w:val="center"/>
          </w:tcPr>
          <w:p w:rsidR="002B353B" w:rsidRPr="00FA0211" w:rsidRDefault="002B353B" w:rsidP="00FA0211">
            <w:pPr>
              <w:spacing w:line="240" w:lineRule="auto"/>
              <w:ind w:firstLineChars="0" w:firstLine="0"/>
              <w:contextualSpacing/>
              <w:jc w:val="center"/>
              <w:rPr>
                <w:rFonts w:asciiTheme="minorEastAsia" w:hAnsiTheme="minorEastAsia"/>
                <w:color w:val="000000"/>
                <w:sz w:val="15"/>
                <w:szCs w:val="15"/>
              </w:rPr>
            </w:pPr>
          </w:p>
        </w:tc>
      </w:tr>
    </w:tbl>
    <w:p w:rsidR="00A12DCE" w:rsidRDefault="002B353B" w:rsidP="00B332F3">
      <w:pPr>
        <w:ind w:firstLineChars="0" w:firstLine="0"/>
        <w:rPr>
          <w:color w:val="000000"/>
          <w:sz w:val="15"/>
          <w:szCs w:val="15"/>
        </w:rPr>
        <w:sectPr w:rsidR="00A12DCE" w:rsidSect="00B332F3">
          <w:pgSz w:w="16838" w:h="11906" w:orient="landscape"/>
          <w:pgMar w:top="454" w:right="720" w:bottom="720" w:left="720" w:header="283" w:footer="851" w:gutter="0"/>
          <w:cols w:space="425"/>
          <w:docGrid w:type="lines" w:linePitch="326"/>
        </w:sectPr>
      </w:pPr>
      <w:r>
        <w:rPr>
          <w:b/>
          <w:color w:val="000000"/>
          <w:sz w:val="15"/>
          <w:szCs w:val="15"/>
        </w:rPr>
        <w:t>注</w:t>
      </w:r>
      <w:r>
        <w:rPr>
          <w:color w:val="000000"/>
          <w:sz w:val="15"/>
          <w:szCs w:val="15"/>
        </w:rPr>
        <w:t>：</w:t>
      </w:r>
      <w:r>
        <w:rPr>
          <w:color w:val="000000"/>
          <w:sz w:val="15"/>
          <w:szCs w:val="15"/>
        </w:rPr>
        <w:t>1</w:t>
      </w:r>
      <w:r>
        <w:rPr>
          <w:color w:val="000000"/>
          <w:sz w:val="15"/>
          <w:szCs w:val="15"/>
        </w:rPr>
        <w:t>、</w:t>
      </w:r>
      <w:r>
        <w:rPr>
          <w:color w:val="000000"/>
          <w:spacing w:val="-4"/>
          <w:sz w:val="15"/>
          <w:szCs w:val="15"/>
        </w:rPr>
        <w:t>排放增减量：（</w:t>
      </w:r>
      <w:r>
        <w:rPr>
          <w:color w:val="000000"/>
          <w:spacing w:val="-4"/>
          <w:sz w:val="15"/>
          <w:szCs w:val="15"/>
        </w:rPr>
        <w:t>+</w:t>
      </w:r>
      <w:r>
        <w:rPr>
          <w:color w:val="000000"/>
          <w:spacing w:val="-4"/>
          <w:sz w:val="15"/>
          <w:szCs w:val="15"/>
        </w:rPr>
        <w:t>）表示增加，（</w:t>
      </w:r>
      <w:r>
        <w:rPr>
          <w:color w:val="000000"/>
          <w:spacing w:val="-4"/>
          <w:sz w:val="15"/>
          <w:szCs w:val="15"/>
        </w:rPr>
        <w:t>-</w:t>
      </w:r>
      <w:r>
        <w:rPr>
          <w:color w:val="000000"/>
          <w:spacing w:val="-4"/>
          <w:sz w:val="15"/>
          <w:szCs w:val="15"/>
        </w:rPr>
        <w:t>）表示减少。</w:t>
      </w:r>
      <w:r>
        <w:rPr>
          <w:color w:val="000000"/>
          <w:spacing w:val="-4"/>
          <w:sz w:val="15"/>
          <w:szCs w:val="15"/>
        </w:rPr>
        <w:t>2</w:t>
      </w:r>
      <w:r>
        <w:rPr>
          <w:color w:val="000000"/>
          <w:spacing w:val="-4"/>
          <w:sz w:val="15"/>
          <w:szCs w:val="15"/>
        </w:rPr>
        <w:t>、</w:t>
      </w:r>
      <w:r>
        <w:rPr>
          <w:color w:val="000000"/>
          <w:spacing w:val="-4"/>
          <w:sz w:val="15"/>
          <w:szCs w:val="15"/>
        </w:rPr>
        <w:t>(12)=(6)-(8)-(11)</w:t>
      </w:r>
      <w:r>
        <w:rPr>
          <w:color w:val="000000"/>
          <w:spacing w:val="-4"/>
          <w:sz w:val="15"/>
          <w:szCs w:val="15"/>
        </w:rPr>
        <w:t>，（</w:t>
      </w:r>
      <w:r>
        <w:rPr>
          <w:color w:val="000000"/>
          <w:spacing w:val="-4"/>
          <w:sz w:val="15"/>
          <w:szCs w:val="15"/>
        </w:rPr>
        <w:t>9</w:t>
      </w:r>
      <w:r>
        <w:rPr>
          <w:color w:val="000000"/>
          <w:spacing w:val="-4"/>
          <w:sz w:val="15"/>
          <w:szCs w:val="15"/>
        </w:rPr>
        <w:t>）</w:t>
      </w:r>
      <w:r>
        <w:rPr>
          <w:color w:val="000000"/>
          <w:spacing w:val="-4"/>
          <w:sz w:val="15"/>
          <w:szCs w:val="15"/>
        </w:rPr>
        <w:t>= (4)-(5)-(8)- (11) +</w:t>
      </w:r>
      <w:r>
        <w:rPr>
          <w:color w:val="000000"/>
          <w:spacing w:val="-4"/>
          <w:sz w:val="15"/>
          <w:szCs w:val="15"/>
        </w:rPr>
        <w:t>（</w:t>
      </w:r>
      <w:r>
        <w:rPr>
          <w:color w:val="000000"/>
          <w:spacing w:val="-4"/>
          <w:sz w:val="15"/>
          <w:szCs w:val="15"/>
        </w:rPr>
        <w:t>1</w:t>
      </w:r>
      <w:r>
        <w:rPr>
          <w:color w:val="000000"/>
          <w:spacing w:val="-4"/>
          <w:sz w:val="15"/>
          <w:szCs w:val="15"/>
        </w:rPr>
        <w:t>）。</w:t>
      </w:r>
      <w:r>
        <w:rPr>
          <w:color w:val="000000"/>
          <w:spacing w:val="-4"/>
          <w:sz w:val="15"/>
          <w:szCs w:val="15"/>
        </w:rPr>
        <w:t>3</w:t>
      </w:r>
      <w:r>
        <w:rPr>
          <w:color w:val="000000"/>
          <w:spacing w:val="-4"/>
          <w:sz w:val="15"/>
          <w:szCs w:val="15"/>
        </w:rPr>
        <w:t>、计量单位：废水排放量</w:t>
      </w:r>
      <w:r>
        <w:rPr>
          <w:color w:val="000000"/>
          <w:spacing w:val="-4"/>
          <w:sz w:val="15"/>
          <w:szCs w:val="15"/>
        </w:rPr>
        <w:t>——</w:t>
      </w:r>
      <w:r>
        <w:rPr>
          <w:color w:val="000000"/>
          <w:spacing w:val="-4"/>
          <w:sz w:val="15"/>
          <w:szCs w:val="15"/>
        </w:rPr>
        <w:t>万吨</w:t>
      </w:r>
      <w:r>
        <w:rPr>
          <w:color w:val="000000"/>
          <w:spacing w:val="-4"/>
          <w:sz w:val="15"/>
          <w:szCs w:val="15"/>
        </w:rPr>
        <w:t>/</w:t>
      </w:r>
      <w:r>
        <w:rPr>
          <w:color w:val="000000"/>
          <w:spacing w:val="-4"/>
          <w:sz w:val="15"/>
          <w:szCs w:val="15"/>
        </w:rPr>
        <w:t>年；废气排放量</w:t>
      </w:r>
      <w:r>
        <w:rPr>
          <w:color w:val="000000"/>
          <w:spacing w:val="-4"/>
          <w:sz w:val="15"/>
          <w:szCs w:val="15"/>
        </w:rPr>
        <w:t>——</w:t>
      </w:r>
      <w:r>
        <w:rPr>
          <w:color w:val="000000"/>
          <w:spacing w:val="-4"/>
          <w:sz w:val="15"/>
          <w:szCs w:val="15"/>
        </w:rPr>
        <w:t>万标立方米</w:t>
      </w:r>
      <w:r>
        <w:rPr>
          <w:color w:val="000000"/>
          <w:spacing w:val="-4"/>
          <w:sz w:val="15"/>
          <w:szCs w:val="15"/>
        </w:rPr>
        <w:t>/</w:t>
      </w:r>
      <w:r>
        <w:rPr>
          <w:color w:val="000000"/>
          <w:spacing w:val="-4"/>
          <w:sz w:val="15"/>
          <w:szCs w:val="15"/>
        </w:rPr>
        <w:t>年；工业固体废物排放</w:t>
      </w:r>
      <w:r>
        <w:rPr>
          <w:color w:val="000000"/>
          <w:sz w:val="15"/>
          <w:szCs w:val="15"/>
        </w:rPr>
        <w:t>量</w:t>
      </w:r>
      <w:r>
        <w:rPr>
          <w:color w:val="000000"/>
          <w:sz w:val="15"/>
          <w:szCs w:val="15"/>
        </w:rPr>
        <w:t>——</w:t>
      </w:r>
      <w:r>
        <w:rPr>
          <w:color w:val="000000"/>
          <w:sz w:val="15"/>
          <w:szCs w:val="15"/>
        </w:rPr>
        <w:t>万吨</w:t>
      </w:r>
      <w:r>
        <w:rPr>
          <w:color w:val="000000"/>
          <w:sz w:val="15"/>
          <w:szCs w:val="15"/>
        </w:rPr>
        <w:t>/</w:t>
      </w:r>
      <w:r>
        <w:rPr>
          <w:color w:val="000000"/>
          <w:sz w:val="15"/>
          <w:szCs w:val="15"/>
        </w:rPr>
        <w:t>年；水污染物排放浓度</w:t>
      </w:r>
      <w:r>
        <w:rPr>
          <w:color w:val="000000"/>
          <w:sz w:val="15"/>
          <w:szCs w:val="15"/>
        </w:rPr>
        <w:t>——</w:t>
      </w:r>
      <w:r>
        <w:rPr>
          <w:color w:val="000000"/>
          <w:sz w:val="15"/>
          <w:szCs w:val="15"/>
        </w:rPr>
        <w:t>毫克</w:t>
      </w:r>
      <w:r>
        <w:rPr>
          <w:color w:val="000000"/>
          <w:sz w:val="15"/>
          <w:szCs w:val="15"/>
        </w:rPr>
        <w:t>/</w:t>
      </w:r>
      <w:r>
        <w:rPr>
          <w:color w:val="000000"/>
          <w:sz w:val="15"/>
          <w:szCs w:val="15"/>
        </w:rPr>
        <w:t>升</w:t>
      </w:r>
    </w:p>
    <w:p w:rsidR="00A12DCE" w:rsidRPr="001914D1" w:rsidRDefault="00A12DCE" w:rsidP="00A12DCE">
      <w:pPr>
        <w:pStyle w:val="4"/>
      </w:pPr>
      <w:r>
        <w:rPr>
          <w:rFonts w:hint="eastAsia"/>
        </w:rPr>
        <w:lastRenderedPageBreak/>
        <w:t>附件</w:t>
      </w:r>
      <w:r>
        <w:rPr>
          <w:rFonts w:hint="eastAsia"/>
        </w:rPr>
        <w:t xml:space="preserve">1 </w:t>
      </w:r>
      <w:r>
        <w:rPr>
          <w:rFonts w:hint="eastAsia"/>
        </w:rPr>
        <w:t>委托书</w:t>
      </w:r>
    </w:p>
    <w:p w:rsidR="00A12DCE" w:rsidRDefault="00A12DCE" w:rsidP="00A12DCE">
      <w:pPr>
        <w:ind w:firstLineChars="0" w:firstLine="0"/>
        <w:jc w:val="center"/>
        <w:rPr>
          <w:b/>
          <w:sz w:val="40"/>
          <w:szCs w:val="28"/>
        </w:rPr>
      </w:pPr>
      <w:r>
        <w:rPr>
          <w:rFonts w:hint="eastAsia"/>
          <w:b/>
          <w:sz w:val="40"/>
          <w:szCs w:val="28"/>
        </w:rPr>
        <w:t>委托书</w:t>
      </w:r>
    </w:p>
    <w:p w:rsidR="00A12DCE" w:rsidRDefault="00A12DCE" w:rsidP="00A12DCE">
      <w:pPr>
        <w:ind w:firstLine="560"/>
        <w:rPr>
          <w:sz w:val="28"/>
          <w:szCs w:val="28"/>
        </w:rPr>
      </w:pPr>
    </w:p>
    <w:p w:rsidR="00A12DCE" w:rsidRDefault="00A12DCE" w:rsidP="00A12DCE">
      <w:pPr>
        <w:ind w:firstLineChars="0" w:firstLine="0"/>
        <w:rPr>
          <w:sz w:val="28"/>
          <w:szCs w:val="28"/>
          <w:u w:val="single"/>
        </w:rPr>
      </w:pPr>
      <w:r>
        <w:rPr>
          <w:rFonts w:hint="eastAsia"/>
          <w:sz w:val="28"/>
          <w:szCs w:val="28"/>
          <w:u w:val="single"/>
        </w:rPr>
        <w:t>广东新金穗环保有限公司：</w:t>
      </w:r>
    </w:p>
    <w:p w:rsidR="00A12DCE" w:rsidRDefault="00A12DCE" w:rsidP="00A12DCE">
      <w:pPr>
        <w:ind w:firstLine="560"/>
        <w:jc w:val="left"/>
        <w:rPr>
          <w:sz w:val="28"/>
          <w:szCs w:val="28"/>
        </w:rPr>
      </w:pPr>
      <w:r>
        <w:rPr>
          <w:rFonts w:hint="eastAsia"/>
          <w:sz w:val="28"/>
          <w:szCs w:val="28"/>
        </w:rPr>
        <w:t>我厂</w:t>
      </w:r>
      <w:r>
        <w:rPr>
          <w:rFonts w:hint="eastAsia"/>
          <w:sz w:val="28"/>
          <w:szCs w:val="28"/>
          <w:u w:val="single"/>
        </w:rPr>
        <w:t>五华县安流镇复兴机砖厂扩建项目</w:t>
      </w:r>
      <w:r>
        <w:rPr>
          <w:rFonts w:hint="eastAsia"/>
          <w:sz w:val="28"/>
          <w:szCs w:val="28"/>
        </w:rPr>
        <w:t>已经竣工。经试运行及调试，各项治理设施运行正常。</w:t>
      </w:r>
      <w:r w:rsidRPr="00CF1683">
        <w:rPr>
          <w:rFonts w:cs="Times New Roman"/>
          <w:sz w:val="28"/>
          <w:szCs w:val="28"/>
        </w:rPr>
        <w:t>依据环保部《建设项目环境保护管理条例》（国务院令第</w:t>
      </w:r>
      <w:r w:rsidRPr="00CF1683">
        <w:rPr>
          <w:rFonts w:cs="Times New Roman"/>
          <w:sz w:val="28"/>
          <w:szCs w:val="28"/>
        </w:rPr>
        <w:t>682</w:t>
      </w:r>
      <w:r w:rsidRPr="00CF1683">
        <w:rPr>
          <w:rFonts w:cs="Times New Roman"/>
          <w:sz w:val="28"/>
          <w:szCs w:val="28"/>
        </w:rPr>
        <w:t>号）、《建设项目竣工环境保护验收暂行办法》（国环规环评</w:t>
      </w:r>
      <w:r w:rsidRPr="00CF1683">
        <w:rPr>
          <w:rFonts w:cs="Times New Roman"/>
          <w:sz w:val="28"/>
          <w:szCs w:val="28"/>
        </w:rPr>
        <w:t>[2017]4</w:t>
      </w:r>
      <w:r w:rsidRPr="00CF1683">
        <w:rPr>
          <w:rFonts w:cs="Times New Roman"/>
          <w:sz w:val="28"/>
          <w:szCs w:val="28"/>
        </w:rPr>
        <w:t>号）等文件要求，</w:t>
      </w:r>
      <w:r>
        <w:rPr>
          <w:rFonts w:hint="eastAsia"/>
          <w:sz w:val="28"/>
          <w:szCs w:val="28"/>
        </w:rPr>
        <w:t>现委托贵公司对该项目进行环保竣工验收报告的编制。</w:t>
      </w:r>
    </w:p>
    <w:p w:rsidR="00A12DCE" w:rsidRPr="008A45C1"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rPr>
          <w:sz w:val="28"/>
          <w:szCs w:val="28"/>
        </w:rPr>
      </w:pPr>
    </w:p>
    <w:p w:rsidR="00A12DCE" w:rsidRDefault="00A12DCE" w:rsidP="00A12DCE">
      <w:pPr>
        <w:ind w:firstLine="560"/>
        <w:jc w:val="right"/>
        <w:rPr>
          <w:sz w:val="28"/>
          <w:szCs w:val="28"/>
        </w:rPr>
      </w:pPr>
      <w:r>
        <w:rPr>
          <w:rFonts w:hint="eastAsia"/>
          <w:sz w:val="28"/>
          <w:szCs w:val="28"/>
        </w:rPr>
        <w:t>建设单位（盖章）：</w:t>
      </w:r>
      <w:r>
        <w:rPr>
          <w:rFonts w:hint="eastAsia"/>
          <w:sz w:val="28"/>
          <w:szCs w:val="28"/>
        </w:rPr>
        <w:t xml:space="preserve"> </w:t>
      </w:r>
      <w:r>
        <w:rPr>
          <w:rFonts w:hint="eastAsia"/>
          <w:sz w:val="28"/>
          <w:szCs w:val="28"/>
        </w:rPr>
        <w:t>五华县安流镇复兴机砖厂</w:t>
      </w:r>
    </w:p>
    <w:p w:rsidR="00A12DCE" w:rsidRDefault="00A12DCE" w:rsidP="00A12DCE">
      <w:pPr>
        <w:ind w:firstLine="560"/>
        <w:jc w:val="right"/>
      </w:pPr>
      <w:r>
        <w:rPr>
          <w:rFonts w:hint="eastAsia"/>
          <w:sz w:val="28"/>
          <w:szCs w:val="28"/>
        </w:rPr>
        <w:t>2018</w:t>
      </w:r>
      <w:r>
        <w:rPr>
          <w:rFonts w:hint="eastAsia"/>
          <w:sz w:val="28"/>
          <w:szCs w:val="28"/>
        </w:rPr>
        <w:t>年</w:t>
      </w:r>
      <w:r>
        <w:rPr>
          <w:rFonts w:hint="eastAsia"/>
          <w:sz w:val="28"/>
          <w:szCs w:val="28"/>
        </w:rPr>
        <w:t>11</w:t>
      </w:r>
      <w:r>
        <w:rPr>
          <w:rFonts w:hint="eastAsia"/>
          <w:sz w:val="28"/>
          <w:szCs w:val="28"/>
        </w:rPr>
        <w:t>月</w:t>
      </w:r>
    </w:p>
    <w:p w:rsidR="00925A00" w:rsidRDefault="00925A00">
      <w:pPr>
        <w:widowControl/>
        <w:spacing w:line="240" w:lineRule="auto"/>
        <w:ind w:firstLineChars="0" w:firstLine="0"/>
        <w:jc w:val="left"/>
        <w:rPr>
          <w:color w:val="000000"/>
          <w:szCs w:val="24"/>
        </w:rPr>
      </w:pPr>
      <w:r>
        <w:rPr>
          <w:color w:val="000000"/>
          <w:szCs w:val="24"/>
        </w:rPr>
        <w:br w:type="page"/>
      </w:r>
    </w:p>
    <w:p w:rsidR="006B6214" w:rsidRDefault="00925A00" w:rsidP="00B332F3">
      <w:pPr>
        <w:ind w:firstLineChars="0" w:firstLine="0"/>
        <w:rPr>
          <w:b/>
          <w:color w:val="000000"/>
          <w:szCs w:val="24"/>
        </w:rPr>
      </w:pPr>
      <w:r w:rsidRPr="00925A00">
        <w:rPr>
          <w:rFonts w:hint="eastAsia"/>
          <w:b/>
          <w:color w:val="000000"/>
          <w:szCs w:val="24"/>
        </w:rPr>
        <w:lastRenderedPageBreak/>
        <w:t>附件</w:t>
      </w:r>
      <w:r w:rsidRPr="00925A00">
        <w:rPr>
          <w:rFonts w:hint="eastAsia"/>
          <w:b/>
          <w:color w:val="000000"/>
          <w:szCs w:val="24"/>
        </w:rPr>
        <w:t xml:space="preserve">2 </w:t>
      </w:r>
      <w:r w:rsidRPr="00925A00">
        <w:rPr>
          <w:rFonts w:hint="eastAsia"/>
          <w:b/>
          <w:color w:val="000000"/>
          <w:szCs w:val="24"/>
        </w:rPr>
        <w:t>项目营业执照</w:t>
      </w:r>
    </w:p>
    <w:p w:rsidR="00925A00" w:rsidRDefault="00925A00">
      <w:pPr>
        <w:widowControl/>
        <w:spacing w:line="240" w:lineRule="auto"/>
        <w:ind w:firstLineChars="0" w:firstLine="0"/>
        <w:jc w:val="left"/>
        <w:rPr>
          <w:b/>
          <w:color w:val="000000"/>
          <w:szCs w:val="24"/>
        </w:rPr>
      </w:pPr>
      <w:r>
        <w:rPr>
          <w:noProof/>
        </w:rPr>
        <w:drawing>
          <wp:inline distT="0" distB="0" distL="0" distR="0">
            <wp:extent cx="4972050" cy="799147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4972050" cy="7991475"/>
                    </a:xfrm>
                    <a:prstGeom prst="rect">
                      <a:avLst/>
                    </a:prstGeom>
                    <a:noFill/>
                    <a:ln w="9525">
                      <a:noFill/>
                      <a:miter lim="800000"/>
                      <a:headEnd/>
                      <a:tailEnd/>
                    </a:ln>
                  </pic:spPr>
                </pic:pic>
              </a:graphicData>
            </a:graphic>
          </wp:inline>
        </w:drawing>
      </w:r>
      <w:r>
        <w:rPr>
          <w:b/>
          <w:color w:val="000000"/>
          <w:szCs w:val="24"/>
        </w:rPr>
        <w:br w:type="page"/>
      </w:r>
    </w:p>
    <w:p w:rsidR="00925A00" w:rsidRDefault="00925A00" w:rsidP="00925A00">
      <w:pPr>
        <w:ind w:firstLineChars="0" w:firstLine="0"/>
        <w:jc w:val="left"/>
        <w:rPr>
          <w:b/>
          <w:color w:val="000000"/>
          <w:szCs w:val="24"/>
        </w:rPr>
      </w:pPr>
      <w:r>
        <w:rPr>
          <w:rFonts w:hint="eastAsia"/>
          <w:b/>
          <w:color w:val="000000"/>
          <w:szCs w:val="24"/>
        </w:rPr>
        <w:lastRenderedPageBreak/>
        <w:t>附件</w:t>
      </w:r>
      <w:r>
        <w:rPr>
          <w:rFonts w:hint="eastAsia"/>
          <w:b/>
          <w:color w:val="000000"/>
          <w:szCs w:val="24"/>
        </w:rPr>
        <w:t xml:space="preserve">3 </w:t>
      </w:r>
      <w:r>
        <w:rPr>
          <w:rFonts w:hint="eastAsia"/>
          <w:b/>
          <w:color w:val="000000"/>
          <w:szCs w:val="24"/>
        </w:rPr>
        <w:t>原项目环评批复</w:t>
      </w:r>
      <w:r w:rsidRPr="00925A00">
        <w:rPr>
          <w:b/>
          <w:noProof/>
          <w:color w:val="000000"/>
          <w:szCs w:val="24"/>
        </w:rPr>
        <w:drawing>
          <wp:inline distT="0" distB="0" distL="0" distR="0">
            <wp:extent cx="5274310" cy="7519273"/>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5274310" cy="7519273"/>
                    </a:xfrm>
                    <a:prstGeom prst="rect">
                      <a:avLst/>
                    </a:prstGeom>
                    <a:noFill/>
                    <a:ln w="9525">
                      <a:noFill/>
                      <a:miter lim="800000"/>
                      <a:headEnd/>
                      <a:tailEnd/>
                    </a:ln>
                  </pic:spPr>
                </pic:pic>
              </a:graphicData>
            </a:graphic>
          </wp:inline>
        </w:drawing>
      </w:r>
    </w:p>
    <w:p w:rsidR="00925A00" w:rsidRDefault="00925A00">
      <w:pPr>
        <w:widowControl/>
        <w:spacing w:line="240" w:lineRule="auto"/>
        <w:ind w:firstLineChars="0" w:firstLine="0"/>
        <w:jc w:val="left"/>
        <w:rPr>
          <w:b/>
          <w:color w:val="000000"/>
          <w:szCs w:val="24"/>
        </w:rPr>
      </w:pPr>
      <w:r>
        <w:rPr>
          <w:noProof/>
        </w:rPr>
        <w:lastRenderedPageBreak/>
        <w:drawing>
          <wp:inline distT="0" distB="0" distL="0" distR="0">
            <wp:extent cx="5274310" cy="723583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5274310" cy="7235830"/>
                    </a:xfrm>
                    <a:prstGeom prst="rect">
                      <a:avLst/>
                    </a:prstGeom>
                    <a:noFill/>
                    <a:ln w="9525">
                      <a:noFill/>
                      <a:miter lim="800000"/>
                      <a:headEnd/>
                      <a:tailEnd/>
                    </a:ln>
                  </pic:spPr>
                </pic:pic>
              </a:graphicData>
            </a:graphic>
          </wp:inline>
        </w:drawing>
      </w:r>
      <w:r>
        <w:rPr>
          <w:noProof/>
        </w:rPr>
        <w:lastRenderedPageBreak/>
        <w:drawing>
          <wp:inline distT="0" distB="0" distL="0" distR="0">
            <wp:extent cx="5274310" cy="7166087"/>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5274310" cy="7166087"/>
                    </a:xfrm>
                    <a:prstGeom prst="rect">
                      <a:avLst/>
                    </a:prstGeom>
                    <a:noFill/>
                    <a:ln w="9525">
                      <a:noFill/>
                      <a:miter lim="800000"/>
                      <a:headEnd/>
                      <a:tailEnd/>
                    </a:ln>
                  </pic:spPr>
                </pic:pic>
              </a:graphicData>
            </a:graphic>
          </wp:inline>
        </w:drawing>
      </w:r>
      <w:r>
        <w:rPr>
          <w:b/>
          <w:color w:val="000000"/>
          <w:szCs w:val="24"/>
        </w:rPr>
        <w:br w:type="page"/>
      </w:r>
    </w:p>
    <w:p w:rsidR="00925A00" w:rsidRDefault="00925A00">
      <w:pPr>
        <w:widowControl/>
        <w:spacing w:line="240" w:lineRule="auto"/>
        <w:ind w:firstLineChars="0" w:firstLine="0"/>
        <w:jc w:val="left"/>
        <w:rPr>
          <w:b/>
          <w:color w:val="000000"/>
          <w:szCs w:val="24"/>
        </w:rPr>
      </w:pPr>
      <w:r>
        <w:rPr>
          <w:rFonts w:hint="eastAsia"/>
          <w:b/>
          <w:color w:val="000000"/>
          <w:szCs w:val="24"/>
        </w:rPr>
        <w:lastRenderedPageBreak/>
        <w:t>附件</w:t>
      </w:r>
      <w:r>
        <w:rPr>
          <w:rFonts w:hint="eastAsia"/>
          <w:b/>
          <w:color w:val="000000"/>
          <w:szCs w:val="24"/>
        </w:rPr>
        <w:t xml:space="preserve">4 </w:t>
      </w:r>
      <w:r>
        <w:rPr>
          <w:rFonts w:hint="eastAsia"/>
          <w:b/>
          <w:color w:val="000000"/>
          <w:szCs w:val="24"/>
        </w:rPr>
        <w:t>原项目环保验收意见</w:t>
      </w:r>
      <w:r>
        <w:rPr>
          <w:noProof/>
        </w:rPr>
        <w:drawing>
          <wp:inline distT="0" distB="0" distL="0" distR="0">
            <wp:extent cx="5274310" cy="7105668"/>
            <wp:effectExtent l="1905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5274310" cy="7105668"/>
                    </a:xfrm>
                    <a:prstGeom prst="rect">
                      <a:avLst/>
                    </a:prstGeom>
                    <a:noFill/>
                    <a:ln w="9525">
                      <a:noFill/>
                      <a:miter lim="800000"/>
                      <a:headEnd/>
                      <a:tailEnd/>
                    </a:ln>
                  </pic:spPr>
                </pic:pic>
              </a:graphicData>
            </a:graphic>
          </wp:inline>
        </w:drawing>
      </w:r>
      <w:r>
        <w:rPr>
          <w:noProof/>
        </w:rPr>
        <w:lastRenderedPageBreak/>
        <w:drawing>
          <wp:inline distT="0" distB="0" distL="0" distR="0">
            <wp:extent cx="5274310" cy="7052755"/>
            <wp:effectExtent l="19050" t="0" r="254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srcRect/>
                    <a:stretch>
                      <a:fillRect/>
                    </a:stretch>
                  </pic:blipFill>
                  <pic:spPr bwMode="auto">
                    <a:xfrm>
                      <a:off x="0" y="0"/>
                      <a:ext cx="5274310" cy="7052755"/>
                    </a:xfrm>
                    <a:prstGeom prst="rect">
                      <a:avLst/>
                    </a:prstGeom>
                    <a:noFill/>
                    <a:ln w="9525">
                      <a:noFill/>
                      <a:miter lim="800000"/>
                      <a:headEnd/>
                      <a:tailEnd/>
                    </a:ln>
                  </pic:spPr>
                </pic:pic>
              </a:graphicData>
            </a:graphic>
          </wp:inline>
        </w:drawing>
      </w:r>
      <w:r>
        <w:rPr>
          <w:b/>
          <w:color w:val="000000"/>
          <w:szCs w:val="24"/>
        </w:rPr>
        <w:br w:type="page"/>
      </w:r>
    </w:p>
    <w:p w:rsidR="00DC7EF9" w:rsidRDefault="00925A00">
      <w:pPr>
        <w:widowControl/>
        <w:spacing w:line="240" w:lineRule="auto"/>
        <w:ind w:firstLineChars="0" w:firstLine="0"/>
        <w:jc w:val="left"/>
        <w:rPr>
          <w:b/>
          <w:color w:val="000000"/>
          <w:szCs w:val="24"/>
        </w:rPr>
        <w:sectPr w:rsidR="00DC7EF9" w:rsidSect="00A12DCE">
          <w:pgSz w:w="11906" w:h="16838"/>
          <w:pgMar w:top="1440" w:right="1800" w:bottom="1440" w:left="1800" w:header="283" w:footer="851" w:gutter="0"/>
          <w:cols w:space="425"/>
          <w:docGrid w:type="lines" w:linePitch="326"/>
        </w:sectPr>
      </w:pPr>
      <w:r>
        <w:rPr>
          <w:rFonts w:hint="eastAsia"/>
          <w:b/>
          <w:color w:val="000000"/>
          <w:szCs w:val="24"/>
        </w:rPr>
        <w:lastRenderedPageBreak/>
        <w:t>附件</w:t>
      </w:r>
      <w:r>
        <w:rPr>
          <w:rFonts w:hint="eastAsia"/>
          <w:b/>
          <w:color w:val="000000"/>
          <w:szCs w:val="24"/>
        </w:rPr>
        <w:t xml:space="preserve">5 </w:t>
      </w:r>
      <w:r>
        <w:rPr>
          <w:rFonts w:hint="eastAsia"/>
          <w:b/>
          <w:color w:val="000000"/>
          <w:szCs w:val="24"/>
        </w:rPr>
        <w:t>扩建项目环评批复</w:t>
      </w:r>
      <w:r>
        <w:rPr>
          <w:rFonts w:hint="eastAsia"/>
          <w:b/>
          <w:noProof/>
          <w:color w:val="000000"/>
          <w:szCs w:val="24"/>
        </w:rPr>
        <w:drawing>
          <wp:inline distT="0" distB="0" distL="0" distR="0">
            <wp:extent cx="5274310" cy="7048779"/>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274310" cy="7048779"/>
                    </a:xfrm>
                    <a:prstGeom prst="rect">
                      <a:avLst/>
                    </a:prstGeom>
                    <a:noFill/>
                    <a:ln w="9525">
                      <a:noFill/>
                      <a:miter lim="800000"/>
                      <a:headEnd/>
                      <a:tailEnd/>
                    </a:ln>
                  </pic:spPr>
                </pic:pic>
              </a:graphicData>
            </a:graphic>
          </wp:inline>
        </w:drawing>
      </w:r>
      <w:r>
        <w:rPr>
          <w:rFonts w:hint="eastAsia"/>
          <w:b/>
          <w:noProof/>
          <w:color w:val="000000"/>
          <w:szCs w:val="24"/>
        </w:rPr>
        <w:lastRenderedPageBreak/>
        <w:drawing>
          <wp:inline distT="0" distB="0" distL="0" distR="0">
            <wp:extent cx="5274310" cy="7032413"/>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r>
        <w:rPr>
          <w:b/>
          <w:color w:val="000000"/>
          <w:szCs w:val="24"/>
        </w:rPr>
        <w:br w:type="page"/>
      </w:r>
    </w:p>
    <w:p w:rsidR="00DC7EF9" w:rsidRDefault="00DC7EF9">
      <w:pPr>
        <w:widowControl/>
        <w:spacing w:line="240" w:lineRule="auto"/>
        <w:ind w:firstLineChars="0" w:firstLine="0"/>
        <w:jc w:val="left"/>
        <w:rPr>
          <w:b/>
          <w:color w:val="000000"/>
          <w:szCs w:val="24"/>
        </w:rPr>
      </w:pPr>
      <w:r>
        <w:rPr>
          <w:rFonts w:hint="eastAsia"/>
          <w:b/>
          <w:color w:val="000000"/>
          <w:szCs w:val="24"/>
        </w:rPr>
        <w:lastRenderedPageBreak/>
        <w:t>附件</w:t>
      </w:r>
      <w:r>
        <w:rPr>
          <w:rFonts w:hint="eastAsia"/>
          <w:b/>
          <w:color w:val="000000"/>
          <w:szCs w:val="24"/>
        </w:rPr>
        <w:t xml:space="preserve">6  </w:t>
      </w:r>
      <w:r>
        <w:rPr>
          <w:rFonts w:hint="eastAsia"/>
          <w:b/>
          <w:color w:val="000000"/>
          <w:szCs w:val="24"/>
        </w:rPr>
        <w:t>专家意见及签名</w:t>
      </w:r>
    </w:p>
    <w:p w:rsidR="00DC7EF9" w:rsidRDefault="00DC7EF9" w:rsidP="00DC7EF9">
      <w:pPr>
        <w:ind w:firstLine="562"/>
        <w:jc w:val="center"/>
        <w:rPr>
          <w:b/>
          <w:bCs/>
          <w:sz w:val="28"/>
          <w:szCs w:val="28"/>
        </w:rPr>
      </w:pPr>
      <w:r>
        <w:rPr>
          <w:rFonts w:cs="Times New Roman"/>
          <w:b/>
          <w:bCs/>
          <w:sz w:val="28"/>
          <w:szCs w:val="28"/>
        </w:rPr>
        <w:t>五华县安流镇复兴机砖厂扩建项目</w:t>
      </w:r>
    </w:p>
    <w:p w:rsidR="00DC7EF9" w:rsidRDefault="00DC7EF9" w:rsidP="00DC7EF9">
      <w:pPr>
        <w:ind w:firstLine="562"/>
        <w:jc w:val="center"/>
        <w:rPr>
          <w:b/>
          <w:bCs/>
          <w:sz w:val="28"/>
          <w:szCs w:val="28"/>
        </w:rPr>
      </w:pPr>
      <w:r>
        <w:rPr>
          <w:b/>
          <w:bCs/>
          <w:sz w:val="28"/>
          <w:szCs w:val="28"/>
        </w:rPr>
        <w:t>竣工环境保护验收意见</w:t>
      </w:r>
    </w:p>
    <w:p w:rsidR="00DC7EF9" w:rsidRPr="00CC35EA" w:rsidRDefault="00DC7EF9" w:rsidP="00DC7EF9">
      <w:pPr>
        <w:ind w:firstLine="480"/>
        <w:rPr>
          <w:rFonts w:cs="Times New Roman"/>
          <w:szCs w:val="24"/>
        </w:rPr>
      </w:pPr>
      <w:r w:rsidRPr="00CC35EA">
        <w:rPr>
          <w:rFonts w:cs="Times New Roman"/>
          <w:szCs w:val="24"/>
        </w:rPr>
        <w:t>2018</w:t>
      </w:r>
      <w:r w:rsidRPr="00CC35EA">
        <w:rPr>
          <w:rFonts w:cs="Times New Roman"/>
          <w:szCs w:val="24"/>
        </w:rPr>
        <w:t>年</w:t>
      </w:r>
      <w:r>
        <w:rPr>
          <w:rFonts w:cs="Times New Roman" w:hint="eastAsia"/>
          <w:szCs w:val="24"/>
        </w:rPr>
        <w:t>12</w:t>
      </w:r>
      <w:r w:rsidRPr="00CC35EA">
        <w:rPr>
          <w:rFonts w:cs="Times New Roman"/>
          <w:szCs w:val="24"/>
        </w:rPr>
        <w:t>月</w:t>
      </w:r>
      <w:r>
        <w:rPr>
          <w:rFonts w:cs="Times New Roman" w:hint="eastAsia"/>
          <w:szCs w:val="24"/>
        </w:rPr>
        <w:t>20</w:t>
      </w:r>
      <w:r w:rsidRPr="00CC35EA">
        <w:rPr>
          <w:rFonts w:cs="Times New Roman"/>
          <w:szCs w:val="24"/>
        </w:rPr>
        <w:t>日，</w:t>
      </w:r>
      <w:r>
        <w:rPr>
          <w:rFonts w:cs="Times New Roman" w:hint="eastAsia"/>
          <w:szCs w:val="24"/>
        </w:rPr>
        <w:t>五华县安流镇复兴机砖厂</w:t>
      </w:r>
      <w:r w:rsidRPr="00CC35EA">
        <w:rPr>
          <w:rFonts w:cs="Times New Roman"/>
          <w:szCs w:val="24"/>
        </w:rPr>
        <w:t>根据《</w:t>
      </w:r>
      <w:r>
        <w:rPr>
          <w:rFonts w:cs="Times New Roman" w:hint="eastAsia"/>
          <w:szCs w:val="24"/>
        </w:rPr>
        <w:t>五华县安流镇复兴机砖厂扩建项目</w:t>
      </w:r>
      <w:r w:rsidRPr="00CC35EA">
        <w:rPr>
          <w:rFonts w:cs="Times New Roman" w:hint="eastAsia"/>
          <w:szCs w:val="24"/>
        </w:rPr>
        <w:t>竣工环境保护验收监测报告</w:t>
      </w:r>
      <w:r w:rsidRPr="00CC35EA">
        <w:rPr>
          <w:rFonts w:cs="Times New Roman"/>
          <w:szCs w:val="24"/>
        </w:rPr>
        <w:t>》并对照《建设项目竣工环境保护验收暂行办法》，严格依照国家有关法律法规、建设项目竣工环境保护验收技术规范、本项目环境影响评价报告书（表）和审批部门审批决定等要求对本项目进行验收，提出意见如下：</w:t>
      </w:r>
    </w:p>
    <w:p w:rsidR="00DC7EF9" w:rsidRDefault="00DC7EF9" w:rsidP="00DC7EF9">
      <w:pPr>
        <w:ind w:firstLine="482"/>
        <w:rPr>
          <w:b/>
          <w:bCs/>
          <w:szCs w:val="24"/>
        </w:rPr>
      </w:pPr>
      <w:r>
        <w:rPr>
          <w:b/>
          <w:bCs/>
          <w:szCs w:val="24"/>
        </w:rPr>
        <w:t>一、工程建设基本情况</w:t>
      </w:r>
    </w:p>
    <w:p w:rsidR="00DC7EF9" w:rsidRDefault="00DC7EF9" w:rsidP="00DC7EF9">
      <w:pPr>
        <w:ind w:firstLine="480"/>
        <w:rPr>
          <w:szCs w:val="24"/>
        </w:rPr>
      </w:pPr>
      <w:r>
        <w:rPr>
          <w:szCs w:val="24"/>
        </w:rPr>
        <w:t>（一）建设地点、规模、主要建设内容</w:t>
      </w:r>
    </w:p>
    <w:p w:rsidR="00DC7EF9" w:rsidRDefault="00DC7EF9" w:rsidP="00DC7EF9">
      <w:pPr>
        <w:ind w:firstLine="480"/>
        <w:rPr>
          <w:szCs w:val="24"/>
        </w:rPr>
      </w:pPr>
      <w:r w:rsidRPr="00CC35EA">
        <w:rPr>
          <w:rFonts w:hAnsiTheme="minorEastAsia" w:cs="Times New Roman"/>
          <w:szCs w:val="24"/>
        </w:rPr>
        <w:t>项目位于</w:t>
      </w:r>
      <w:r w:rsidRPr="00DA63C6">
        <w:rPr>
          <w:rFonts w:hint="eastAsia"/>
          <w:szCs w:val="24"/>
        </w:rPr>
        <w:t>五华县安流镇低坑复兴片</w:t>
      </w:r>
      <w:r w:rsidRPr="00CC35EA">
        <w:rPr>
          <w:rFonts w:hAnsiTheme="minorEastAsia" w:cs="Times New Roman"/>
          <w:szCs w:val="24"/>
        </w:rPr>
        <w:t>（</w:t>
      </w:r>
      <w:r w:rsidRPr="00DA63C6">
        <w:rPr>
          <w:rFonts w:cs="Times New Roman"/>
          <w:szCs w:val="24"/>
        </w:rPr>
        <w:t>地理坐标：</w:t>
      </w:r>
      <w:r w:rsidRPr="00DA63C6">
        <w:rPr>
          <w:rFonts w:cs="Times New Roman"/>
          <w:szCs w:val="24"/>
        </w:rPr>
        <w:t>23.707370N</w:t>
      </w:r>
      <w:r w:rsidRPr="00DA63C6">
        <w:rPr>
          <w:rFonts w:cs="Times New Roman"/>
          <w:szCs w:val="24"/>
        </w:rPr>
        <w:t>，</w:t>
      </w:r>
      <w:r w:rsidRPr="00DA63C6">
        <w:rPr>
          <w:rFonts w:cs="Times New Roman"/>
          <w:szCs w:val="24"/>
        </w:rPr>
        <w:t>115.647476E</w:t>
      </w:r>
      <w:r w:rsidRPr="00CC35EA">
        <w:rPr>
          <w:rFonts w:hAnsiTheme="minorEastAsia" w:cs="Times New Roman"/>
          <w:szCs w:val="24"/>
        </w:rPr>
        <w:t>），</w:t>
      </w:r>
      <w:r>
        <w:rPr>
          <w:rFonts w:hAnsiTheme="minorEastAsia" w:cs="Times New Roman" w:hint="eastAsia"/>
          <w:szCs w:val="24"/>
        </w:rPr>
        <w:t>项目</w:t>
      </w:r>
      <w:r w:rsidRPr="00CC35EA">
        <w:rPr>
          <w:rFonts w:hAnsiTheme="minorEastAsia" w:cs="Times New Roman"/>
          <w:szCs w:val="24"/>
        </w:rPr>
        <w:t>占地面积</w:t>
      </w:r>
      <w:r>
        <w:rPr>
          <w:rFonts w:cs="Times New Roman" w:hint="eastAsia"/>
          <w:szCs w:val="24"/>
        </w:rPr>
        <w:t>3000</w:t>
      </w:r>
      <w:r w:rsidRPr="00CC35EA">
        <w:rPr>
          <w:rFonts w:cs="Times New Roman"/>
          <w:szCs w:val="24"/>
        </w:rPr>
        <w:t>m</w:t>
      </w:r>
      <w:r w:rsidRPr="00CC35EA">
        <w:rPr>
          <w:rFonts w:cs="Times New Roman"/>
          <w:szCs w:val="24"/>
          <w:vertAlign w:val="superscript"/>
        </w:rPr>
        <w:t>2</w:t>
      </w:r>
      <w:r w:rsidRPr="00CC35EA">
        <w:rPr>
          <w:rFonts w:hAnsiTheme="minorEastAsia" w:cs="Times New Roman"/>
          <w:szCs w:val="24"/>
        </w:rPr>
        <w:t>，建筑面积</w:t>
      </w:r>
      <w:r>
        <w:rPr>
          <w:rFonts w:cs="Times New Roman" w:hint="eastAsia"/>
          <w:szCs w:val="24"/>
        </w:rPr>
        <w:t>12000</w:t>
      </w:r>
      <w:r w:rsidRPr="00CC35EA">
        <w:rPr>
          <w:rFonts w:cs="Times New Roman"/>
          <w:szCs w:val="24"/>
        </w:rPr>
        <w:t>m</w:t>
      </w:r>
      <w:r w:rsidRPr="00CC35EA">
        <w:rPr>
          <w:rFonts w:cs="Times New Roman"/>
          <w:szCs w:val="24"/>
          <w:vertAlign w:val="superscript"/>
        </w:rPr>
        <w:t>2</w:t>
      </w:r>
      <w:r>
        <w:rPr>
          <w:rFonts w:cs="Times New Roman" w:hint="eastAsia"/>
          <w:szCs w:val="24"/>
        </w:rPr>
        <w:t>。</w:t>
      </w:r>
      <w:r w:rsidRPr="00CC35EA">
        <w:rPr>
          <w:rFonts w:cs="Times New Roman"/>
          <w:szCs w:val="24"/>
        </w:rPr>
        <w:t>该</w:t>
      </w:r>
      <w:r>
        <w:rPr>
          <w:rFonts w:hint="eastAsia"/>
        </w:rPr>
        <w:t>建设项目现已</w:t>
      </w:r>
      <w:r w:rsidRPr="00CF07AB">
        <w:rPr>
          <w:szCs w:val="24"/>
        </w:rPr>
        <w:t>于投入</w:t>
      </w:r>
      <w:r>
        <w:rPr>
          <w:szCs w:val="24"/>
        </w:rPr>
        <w:t>运营</w:t>
      </w:r>
      <w:r w:rsidRPr="00CF07AB">
        <w:rPr>
          <w:rFonts w:hint="eastAsia"/>
          <w:szCs w:val="24"/>
        </w:rPr>
        <w:t>，</w:t>
      </w:r>
      <w:r w:rsidRPr="00CF07AB">
        <w:rPr>
          <w:szCs w:val="24"/>
        </w:rPr>
        <w:t>该项目</w:t>
      </w:r>
      <w:r>
        <w:rPr>
          <w:szCs w:val="24"/>
        </w:rPr>
        <w:t>的</w:t>
      </w:r>
      <w:r w:rsidRPr="00CF07AB">
        <w:rPr>
          <w:szCs w:val="24"/>
        </w:rPr>
        <w:t>主体工程及与之配套建设的环保设施正常运行</w:t>
      </w:r>
      <w:r w:rsidRPr="00CF07AB">
        <w:rPr>
          <w:szCs w:val="24"/>
        </w:rPr>
        <w:t>,</w:t>
      </w:r>
      <w:r w:rsidRPr="00CF07AB">
        <w:rPr>
          <w:szCs w:val="24"/>
        </w:rPr>
        <w:t>具备了建设项目竣工环境保护验收监测条件</w:t>
      </w:r>
      <w:r>
        <w:rPr>
          <w:szCs w:val="24"/>
        </w:rPr>
        <w:t>。</w:t>
      </w:r>
    </w:p>
    <w:p w:rsidR="00DC7EF9" w:rsidRDefault="00DC7EF9" w:rsidP="00DC7EF9">
      <w:pPr>
        <w:ind w:firstLine="480"/>
        <w:rPr>
          <w:szCs w:val="24"/>
        </w:rPr>
      </w:pPr>
      <w:r>
        <w:rPr>
          <w:szCs w:val="24"/>
        </w:rPr>
        <w:t>（二）建设过程及环保审批情况</w:t>
      </w:r>
    </w:p>
    <w:p w:rsidR="00DC7EF9" w:rsidRPr="00DA63C6" w:rsidRDefault="00DC7EF9" w:rsidP="00DC7EF9">
      <w:pPr>
        <w:ind w:firstLine="480"/>
        <w:rPr>
          <w:rFonts w:cs="Times New Roman"/>
          <w:szCs w:val="24"/>
        </w:rPr>
      </w:pPr>
      <w:r w:rsidRPr="00DA63C6">
        <w:rPr>
          <w:rFonts w:cs="Times New Roman"/>
          <w:szCs w:val="24"/>
        </w:rPr>
        <w:t>原有项目于</w:t>
      </w:r>
      <w:r w:rsidRPr="00DA63C6">
        <w:rPr>
          <w:rFonts w:cs="Times New Roman"/>
          <w:szCs w:val="24"/>
        </w:rPr>
        <w:t>2013</w:t>
      </w:r>
      <w:r w:rsidRPr="00DA63C6">
        <w:rPr>
          <w:rFonts w:cs="Times New Roman"/>
          <w:szCs w:val="24"/>
        </w:rPr>
        <w:t>年</w:t>
      </w:r>
      <w:r w:rsidRPr="00DA63C6">
        <w:rPr>
          <w:rFonts w:cs="Times New Roman"/>
          <w:szCs w:val="24"/>
        </w:rPr>
        <w:t>12</w:t>
      </w:r>
      <w:r w:rsidRPr="00DA63C6">
        <w:rPr>
          <w:rFonts w:cs="Times New Roman"/>
          <w:szCs w:val="24"/>
        </w:rPr>
        <w:t>月办理环评手续并取得五华县环境保护局出具的审批意见（华环建函</w:t>
      </w:r>
      <w:r w:rsidRPr="00DA63C6">
        <w:rPr>
          <w:rFonts w:cs="Times New Roman"/>
          <w:szCs w:val="24"/>
        </w:rPr>
        <w:t>[2013]103</w:t>
      </w:r>
      <w:r w:rsidRPr="00DA63C6">
        <w:rPr>
          <w:rFonts w:cs="Times New Roman"/>
          <w:szCs w:val="24"/>
        </w:rPr>
        <w:t>号），并于</w:t>
      </w:r>
      <w:r w:rsidRPr="00DA63C6">
        <w:rPr>
          <w:rFonts w:cs="Times New Roman"/>
          <w:szCs w:val="24"/>
        </w:rPr>
        <w:t>2017</w:t>
      </w:r>
      <w:r w:rsidRPr="00DA63C6">
        <w:rPr>
          <w:rFonts w:cs="Times New Roman"/>
          <w:szCs w:val="24"/>
        </w:rPr>
        <w:t>年</w:t>
      </w:r>
      <w:r w:rsidRPr="00DA63C6">
        <w:rPr>
          <w:rFonts w:cs="Times New Roman"/>
          <w:szCs w:val="24"/>
        </w:rPr>
        <w:t>9</w:t>
      </w:r>
      <w:r w:rsidRPr="00DA63C6">
        <w:rPr>
          <w:rFonts w:cs="Times New Roman"/>
          <w:szCs w:val="24"/>
        </w:rPr>
        <w:t>月取得了竣工环保验收意见（华环监函</w:t>
      </w:r>
      <w:r w:rsidRPr="00DA63C6">
        <w:rPr>
          <w:rFonts w:cs="Times New Roman"/>
          <w:szCs w:val="24"/>
        </w:rPr>
        <w:t>[2017]91</w:t>
      </w:r>
      <w:r w:rsidRPr="00DA63C6">
        <w:rPr>
          <w:rFonts w:cs="Times New Roman"/>
          <w:szCs w:val="24"/>
        </w:rPr>
        <w:t>号）。扩建项目于</w:t>
      </w:r>
      <w:r w:rsidRPr="00DA63C6">
        <w:rPr>
          <w:rFonts w:cs="Times New Roman"/>
          <w:szCs w:val="24"/>
        </w:rPr>
        <w:t>2018</w:t>
      </w:r>
      <w:r w:rsidRPr="00DA63C6">
        <w:rPr>
          <w:rFonts w:cs="Times New Roman"/>
          <w:szCs w:val="24"/>
        </w:rPr>
        <w:t>年</w:t>
      </w:r>
      <w:r w:rsidRPr="00DA63C6">
        <w:rPr>
          <w:rFonts w:cs="Times New Roman"/>
          <w:szCs w:val="24"/>
        </w:rPr>
        <w:t>10</w:t>
      </w:r>
      <w:r w:rsidRPr="00DA63C6">
        <w:rPr>
          <w:rFonts w:cs="Times New Roman"/>
          <w:szCs w:val="24"/>
        </w:rPr>
        <w:t>月</w:t>
      </w:r>
      <w:r w:rsidRPr="00DA63C6">
        <w:rPr>
          <w:rFonts w:cs="Times New Roman"/>
          <w:bCs/>
          <w:szCs w:val="24"/>
        </w:rPr>
        <w:t>委托</w:t>
      </w:r>
      <w:r w:rsidRPr="00DA63C6">
        <w:rPr>
          <w:rFonts w:cs="Times New Roman"/>
          <w:szCs w:val="24"/>
        </w:rPr>
        <w:t>重庆大润环境科学研究院有限公司编制了《五华县安流镇复兴机砖厂扩建项目环境影响报告表》，并于</w:t>
      </w:r>
      <w:r w:rsidRPr="00DA63C6">
        <w:rPr>
          <w:rFonts w:cs="Times New Roman"/>
          <w:szCs w:val="24"/>
        </w:rPr>
        <w:t>2018</w:t>
      </w:r>
      <w:r w:rsidRPr="00DA63C6">
        <w:rPr>
          <w:rFonts w:cs="Times New Roman"/>
          <w:szCs w:val="24"/>
        </w:rPr>
        <w:t>年</w:t>
      </w:r>
      <w:r w:rsidRPr="00DA63C6">
        <w:rPr>
          <w:rFonts w:cs="Times New Roman"/>
          <w:szCs w:val="24"/>
        </w:rPr>
        <w:t>11</w:t>
      </w:r>
      <w:r w:rsidRPr="00DA63C6">
        <w:rPr>
          <w:rFonts w:cs="Times New Roman"/>
          <w:szCs w:val="24"/>
        </w:rPr>
        <w:t>月</w:t>
      </w:r>
      <w:r w:rsidRPr="00DA63C6">
        <w:rPr>
          <w:rFonts w:cs="Times New Roman"/>
          <w:szCs w:val="24"/>
        </w:rPr>
        <w:t>1</w:t>
      </w:r>
      <w:r w:rsidRPr="00DA63C6">
        <w:rPr>
          <w:rFonts w:cs="Times New Roman"/>
          <w:szCs w:val="24"/>
        </w:rPr>
        <w:t>日取得五华县环境保护局审批意见：《关于五华县安流镇复兴机砖厂扩建项目环境影响报告表的批复意见》（华环审</w:t>
      </w:r>
      <w:r w:rsidRPr="00DA63C6">
        <w:rPr>
          <w:rFonts w:cs="Times New Roman"/>
          <w:szCs w:val="24"/>
        </w:rPr>
        <w:t>[2018]80</w:t>
      </w:r>
      <w:r w:rsidRPr="00DA63C6">
        <w:rPr>
          <w:rFonts w:cs="Times New Roman"/>
          <w:szCs w:val="24"/>
        </w:rPr>
        <w:t>号）。经企业介绍，项目从立项至调试过程中无环境投诉、违法或处罚记录。</w:t>
      </w:r>
    </w:p>
    <w:p w:rsidR="00DC7EF9" w:rsidRPr="00862632" w:rsidRDefault="00DC7EF9" w:rsidP="00DC7EF9">
      <w:pPr>
        <w:ind w:firstLine="480"/>
        <w:rPr>
          <w:rFonts w:cs="Times New Roman"/>
          <w:szCs w:val="24"/>
        </w:rPr>
      </w:pPr>
      <w:r w:rsidRPr="00862632">
        <w:rPr>
          <w:rFonts w:cs="Times New Roman"/>
          <w:szCs w:val="24"/>
        </w:rPr>
        <w:t>（三）投资情况</w:t>
      </w:r>
    </w:p>
    <w:p w:rsidR="00DC7EF9" w:rsidRPr="00862632" w:rsidRDefault="00DC7EF9" w:rsidP="00DC7EF9">
      <w:pPr>
        <w:ind w:firstLine="480"/>
        <w:rPr>
          <w:rFonts w:cs="Times New Roman"/>
          <w:szCs w:val="24"/>
        </w:rPr>
      </w:pPr>
      <w:r w:rsidRPr="00862632">
        <w:rPr>
          <w:rFonts w:cs="Times New Roman"/>
          <w:szCs w:val="24"/>
        </w:rPr>
        <w:t>项目实际</w:t>
      </w:r>
      <w:r w:rsidRPr="00862632">
        <w:rPr>
          <w:rFonts w:cs="Times New Roman"/>
        </w:rPr>
        <w:t>总投资</w:t>
      </w:r>
      <w:r w:rsidRPr="00862632">
        <w:rPr>
          <w:rFonts w:cs="Times New Roman"/>
        </w:rPr>
        <w:t>1</w:t>
      </w:r>
      <w:r>
        <w:rPr>
          <w:rFonts w:cs="Times New Roman" w:hint="eastAsia"/>
        </w:rPr>
        <w:t>2</w:t>
      </w:r>
      <w:r w:rsidRPr="00862632">
        <w:rPr>
          <w:rFonts w:cs="Times New Roman"/>
        </w:rPr>
        <w:t>00</w:t>
      </w:r>
      <w:r w:rsidRPr="00862632">
        <w:rPr>
          <w:rFonts w:cs="Times New Roman"/>
        </w:rPr>
        <w:t>万元，</w:t>
      </w:r>
      <w:r w:rsidRPr="00862632">
        <w:rPr>
          <w:rFonts w:cs="Times New Roman"/>
          <w:szCs w:val="24"/>
        </w:rPr>
        <w:t>环保投资</w:t>
      </w:r>
      <w:r>
        <w:rPr>
          <w:rFonts w:cs="Times New Roman" w:hint="eastAsia"/>
          <w:szCs w:val="24"/>
        </w:rPr>
        <w:t>65</w:t>
      </w:r>
      <w:r w:rsidRPr="00862632">
        <w:rPr>
          <w:rFonts w:cs="Times New Roman"/>
        </w:rPr>
        <w:t>万元同环评一致</w:t>
      </w:r>
      <w:r w:rsidRPr="00862632">
        <w:rPr>
          <w:rFonts w:cs="Times New Roman"/>
          <w:szCs w:val="24"/>
        </w:rPr>
        <w:t>。</w:t>
      </w:r>
    </w:p>
    <w:p w:rsidR="00DC7EF9" w:rsidRDefault="00DC7EF9" w:rsidP="00DC7EF9">
      <w:pPr>
        <w:ind w:firstLine="480"/>
        <w:rPr>
          <w:szCs w:val="24"/>
        </w:rPr>
      </w:pPr>
      <w:r>
        <w:rPr>
          <w:szCs w:val="24"/>
        </w:rPr>
        <w:t>（四）验收范围</w:t>
      </w:r>
    </w:p>
    <w:p w:rsidR="00DC7EF9" w:rsidRPr="00862632" w:rsidRDefault="00DC7EF9" w:rsidP="00DC7EF9">
      <w:pPr>
        <w:ind w:firstLine="480"/>
        <w:rPr>
          <w:szCs w:val="24"/>
        </w:rPr>
      </w:pPr>
      <w:r w:rsidRPr="00862632">
        <w:rPr>
          <w:szCs w:val="24"/>
        </w:rPr>
        <w:t>本次验收系对</w:t>
      </w:r>
      <w:r>
        <w:rPr>
          <w:rFonts w:cs="Times New Roman"/>
          <w:szCs w:val="24"/>
        </w:rPr>
        <w:t>五华县安流镇复兴机砖厂扩建项目</w:t>
      </w:r>
      <w:r w:rsidRPr="00862632">
        <w:rPr>
          <w:szCs w:val="24"/>
        </w:rPr>
        <w:t>的验收。</w:t>
      </w:r>
    </w:p>
    <w:p w:rsidR="00DC7EF9" w:rsidRDefault="00DC7EF9" w:rsidP="00DC7EF9">
      <w:pPr>
        <w:ind w:firstLine="482"/>
        <w:rPr>
          <w:b/>
          <w:bCs/>
          <w:szCs w:val="24"/>
        </w:rPr>
      </w:pPr>
      <w:r>
        <w:rPr>
          <w:b/>
          <w:bCs/>
          <w:szCs w:val="24"/>
        </w:rPr>
        <w:t>二、工程变动情况</w:t>
      </w:r>
    </w:p>
    <w:p w:rsidR="00DC7EF9" w:rsidRDefault="00DC7EF9" w:rsidP="00DC7EF9">
      <w:pPr>
        <w:ind w:firstLine="480"/>
        <w:rPr>
          <w:szCs w:val="24"/>
        </w:rPr>
      </w:pPr>
      <w:r>
        <w:rPr>
          <w:szCs w:val="24"/>
        </w:rPr>
        <w:t>该项目工程与环评阶段对比无有重大变动、不存在变化情况、无</w:t>
      </w:r>
      <w:r>
        <w:rPr>
          <w:rFonts w:hint="eastAsia"/>
          <w:szCs w:val="24"/>
        </w:rPr>
        <w:t>需</w:t>
      </w:r>
      <w:r>
        <w:rPr>
          <w:szCs w:val="24"/>
        </w:rPr>
        <w:t>重新报批</w:t>
      </w:r>
      <w:r>
        <w:rPr>
          <w:szCs w:val="24"/>
        </w:rPr>
        <w:lastRenderedPageBreak/>
        <w:t>环评文件。</w:t>
      </w:r>
    </w:p>
    <w:p w:rsidR="00DC7EF9" w:rsidRDefault="00DC7EF9" w:rsidP="00DC7EF9">
      <w:pPr>
        <w:ind w:firstLine="482"/>
        <w:rPr>
          <w:b/>
          <w:bCs/>
          <w:szCs w:val="24"/>
        </w:rPr>
      </w:pPr>
      <w:r>
        <w:rPr>
          <w:b/>
          <w:bCs/>
          <w:szCs w:val="24"/>
        </w:rPr>
        <w:t>三、环境保护设施建设情况</w:t>
      </w:r>
    </w:p>
    <w:p w:rsidR="00DC7EF9" w:rsidRDefault="00DC7EF9" w:rsidP="00DC7EF9">
      <w:pPr>
        <w:ind w:firstLine="480"/>
        <w:rPr>
          <w:szCs w:val="24"/>
        </w:rPr>
      </w:pPr>
      <w:r>
        <w:rPr>
          <w:szCs w:val="24"/>
        </w:rPr>
        <w:t>（一）废水</w:t>
      </w:r>
    </w:p>
    <w:p w:rsidR="00DC7EF9" w:rsidRPr="00DA63C6" w:rsidRDefault="00DC7EF9" w:rsidP="00DC7EF9">
      <w:pPr>
        <w:ind w:firstLine="480"/>
        <w:rPr>
          <w:rFonts w:cs="Times New Roman"/>
          <w:szCs w:val="24"/>
        </w:rPr>
      </w:pPr>
      <w:r w:rsidRPr="00DA63C6">
        <w:rPr>
          <w:rFonts w:cs="Times New Roman"/>
          <w:szCs w:val="24"/>
        </w:rPr>
        <w:t>本扩建项目</w:t>
      </w:r>
      <w:r w:rsidRPr="00DA63C6">
        <w:rPr>
          <w:rFonts w:cs="Times New Roman"/>
          <w:bCs/>
          <w:szCs w:val="24"/>
        </w:rPr>
        <w:t>生产过程废水主要为原有项目的生活污水，原有项目的生活污水产生量为</w:t>
      </w:r>
      <w:r w:rsidRPr="00DA63C6">
        <w:rPr>
          <w:rFonts w:cs="Times New Roman"/>
          <w:bCs/>
          <w:szCs w:val="24"/>
        </w:rPr>
        <w:t>204m</w:t>
      </w:r>
      <w:r w:rsidRPr="00DA63C6">
        <w:rPr>
          <w:rFonts w:cs="Times New Roman"/>
          <w:bCs/>
          <w:szCs w:val="24"/>
          <w:vertAlign w:val="superscript"/>
        </w:rPr>
        <w:t>3</w:t>
      </w:r>
      <w:r w:rsidRPr="00DA63C6">
        <w:rPr>
          <w:rFonts w:cs="Times New Roman"/>
          <w:bCs/>
          <w:szCs w:val="24"/>
        </w:rPr>
        <w:t>/a</w:t>
      </w:r>
      <w:r w:rsidRPr="00DA63C6">
        <w:rPr>
          <w:rFonts w:cs="Times New Roman"/>
          <w:bCs/>
          <w:szCs w:val="24"/>
        </w:rPr>
        <w:t>，</w:t>
      </w:r>
      <w:r w:rsidRPr="00E564F9">
        <w:rPr>
          <w:rFonts w:hint="eastAsia"/>
          <w:szCs w:val="24"/>
        </w:rPr>
        <w:t>现有三级化粪池不是新建环保设施</w:t>
      </w:r>
      <w:r>
        <w:rPr>
          <w:rFonts w:hint="eastAsia"/>
          <w:szCs w:val="24"/>
        </w:rPr>
        <w:t>，</w:t>
      </w:r>
      <w:r w:rsidRPr="00DA63C6">
        <w:rPr>
          <w:rFonts w:cs="Times New Roman"/>
          <w:bCs/>
          <w:szCs w:val="24"/>
        </w:rPr>
        <w:t>生活污水依托原三级化粪池处理后用于绿化，不外排。</w:t>
      </w:r>
    </w:p>
    <w:p w:rsidR="00DC7EF9" w:rsidRDefault="00DC7EF9" w:rsidP="00DC7EF9">
      <w:pPr>
        <w:ind w:firstLine="480"/>
        <w:rPr>
          <w:szCs w:val="24"/>
        </w:rPr>
      </w:pPr>
      <w:r>
        <w:rPr>
          <w:szCs w:val="24"/>
        </w:rPr>
        <w:t>（二）废气</w:t>
      </w:r>
    </w:p>
    <w:p w:rsidR="00DC7EF9" w:rsidRDefault="00DC7EF9" w:rsidP="00DC7EF9">
      <w:pPr>
        <w:ind w:firstLine="480"/>
        <w:rPr>
          <w:iCs/>
          <w:szCs w:val="24"/>
        </w:rPr>
      </w:pPr>
      <w:r w:rsidRPr="007816F0">
        <w:rPr>
          <w:rFonts w:hAnsi="Calibri" w:cs="Times New Roman" w:hint="eastAsia"/>
          <w:szCs w:val="24"/>
        </w:rPr>
        <w:t>项目</w:t>
      </w:r>
      <w:r w:rsidRPr="00DA63C6">
        <w:rPr>
          <w:rFonts w:hint="eastAsia"/>
          <w:szCs w:val="24"/>
        </w:rPr>
        <w:t>粉尘分为破碎搅拌工序、原材料堆放粉尘及车辆进出厂区产生的扬尘。在破碎、搅拌工序中通过洒水保持原材料的湿润以减少粉尘的产生，原材料置于封闭式堆场中，并加强堆场洒水等措施；</w:t>
      </w:r>
      <w:r w:rsidRPr="00DA63C6">
        <w:rPr>
          <w:rFonts w:hint="eastAsia"/>
          <w:iCs/>
          <w:szCs w:val="24"/>
        </w:rPr>
        <w:t>运输</w:t>
      </w:r>
      <w:r w:rsidRPr="00DA63C6">
        <w:rPr>
          <w:rFonts w:hint="eastAsia"/>
          <w:szCs w:val="24"/>
        </w:rPr>
        <w:t>原料</w:t>
      </w:r>
      <w:r w:rsidRPr="00DA63C6">
        <w:rPr>
          <w:rFonts w:hint="eastAsia"/>
          <w:iCs/>
          <w:szCs w:val="24"/>
        </w:rPr>
        <w:t>的车辆</w:t>
      </w:r>
      <w:r w:rsidRPr="00DA63C6">
        <w:rPr>
          <w:szCs w:val="24"/>
        </w:rPr>
        <w:t>进出厂区</w:t>
      </w:r>
      <w:r w:rsidRPr="00DA63C6">
        <w:rPr>
          <w:rFonts w:hint="eastAsia"/>
          <w:iCs/>
          <w:szCs w:val="24"/>
        </w:rPr>
        <w:t>加盖帆布，防止遗洒；原材料在运输过程中，道路经常洒水，尽量减少道路扬尘的产生。</w:t>
      </w:r>
    </w:p>
    <w:p w:rsidR="00DC7EF9" w:rsidRPr="00DA63C6" w:rsidRDefault="00DC7EF9" w:rsidP="00DC7EF9">
      <w:pPr>
        <w:ind w:firstLine="472"/>
        <w:rPr>
          <w:rFonts w:cs="Times New Roman"/>
          <w:szCs w:val="24"/>
        </w:rPr>
      </w:pPr>
      <w:r>
        <w:rPr>
          <w:rFonts w:cs="Times New Roman" w:hint="eastAsia"/>
          <w:spacing w:val="-2"/>
          <w:szCs w:val="24"/>
        </w:rPr>
        <w:t>项目</w:t>
      </w:r>
      <w:r w:rsidRPr="00DA63C6">
        <w:rPr>
          <w:rFonts w:cs="Times New Roman"/>
          <w:spacing w:val="-2"/>
          <w:szCs w:val="24"/>
        </w:rPr>
        <w:t>窑炉焙烧废气</w:t>
      </w:r>
      <w:r w:rsidRPr="00DA63C6">
        <w:rPr>
          <w:rFonts w:cs="Times New Roman"/>
          <w:szCs w:val="24"/>
        </w:rPr>
        <w:t>经双碱水喷淋脱硫除尘工艺处理后，通过</w:t>
      </w:r>
      <w:r w:rsidRPr="00DA63C6">
        <w:rPr>
          <w:rFonts w:cs="Times New Roman"/>
          <w:szCs w:val="24"/>
        </w:rPr>
        <w:t>15m</w:t>
      </w:r>
      <w:r w:rsidRPr="00DA63C6">
        <w:rPr>
          <w:rFonts w:cs="Times New Roman"/>
          <w:szCs w:val="24"/>
        </w:rPr>
        <w:t>高的烟囟排放。</w:t>
      </w:r>
    </w:p>
    <w:p w:rsidR="00DC7EF9" w:rsidRDefault="00DC7EF9" w:rsidP="00DC7EF9">
      <w:pPr>
        <w:ind w:firstLine="480"/>
        <w:rPr>
          <w:szCs w:val="24"/>
        </w:rPr>
      </w:pPr>
      <w:r>
        <w:rPr>
          <w:szCs w:val="24"/>
        </w:rPr>
        <w:t>（三）噪声</w:t>
      </w:r>
    </w:p>
    <w:p w:rsidR="00DC7EF9" w:rsidRPr="00DA63C6" w:rsidRDefault="00DC7EF9" w:rsidP="00DC7EF9">
      <w:pPr>
        <w:ind w:firstLine="480"/>
        <w:rPr>
          <w:rFonts w:cs="Times New Roman"/>
          <w:szCs w:val="24"/>
        </w:rPr>
      </w:pPr>
      <w:r w:rsidRPr="00DA63C6">
        <w:rPr>
          <w:rFonts w:hint="eastAsia"/>
          <w:szCs w:val="24"/>
        </w:rPr>
        <w:t>项目采取以下措施降低厂界噪声</w:t>
      </w:r>
      <w:r>
        <w:rPr>
          <w:rFonts w:hint="eastAsia"/>
          <w:szCs w:val="24"/>
        </w:rPr>
        <w:t>：</w:t>
      </w:r>
      <w:r w:rsidRPr="00DA63C6">
        <w:rPr>
          <w:szCs w:val="24"/>
        </w:rPr>
        <w:t>选用</w:t>
      </w:r>
      <w:r w:rsidRPr="00DA63C6">
        <w:rPr>
          <w:rFonts w:hint="eastAsia"/>
          <w:szCs w:val="24"/>
        </w:rPr>
        <w:t>新型的低噪</w:t>
      </w:r>
      <w:r w:rsidRPr="00DA63C6">
        <w:rPr>
          <w:szCs w:val="24"/>
        </w:rPr>
        <w:t>设备，</w:t>
      </w:r>
      <w:r w:rsidRPr="00DA63C6">
        <w:rPr>
          <w:rFonts w:hint="eastAsia"/>
          <w:szCs w:val="24"/>
        </w:rPr>
        <w:t>对设备设置采取合适地降噪、减震措施，</w:t>
      </w:r>
      <w:r w:rsidRPr="00DA63C6">
        <w:rPr>
          <w:szCs w:val="24"/>
        </w:rPr>
        <w:t>加强设备的维修保养，适时添加润滑剂防止设备老化</w:t>
      </w:r>
      <w:r w:rsidRPr="00DA63C6">
        <w:rPr>
          <w:rFonts w:hint="eastAsia"/>
          <w:szCs w:val="24"/>
        </w:rPr>
        <w:t>，</w:t>
      </w:r>
      <w:r w:rsidRPr="00DA63C6">
        <w:rPr>
          <w:bCs/>
          <w:szCs w:val="24"/>
        </w:rPr>
        <w:t>使设备处于良好的运行状态，避免因不正常运行所导致的噪声增大</w:t>
      </w:r>
      <w:r w:rsidRPr="00DA63C6">
        <w:rPr>
          <w:rFonts w:hint="eastAsia"/>
          <w:szCs w:val="24"/>
        </w:rPr>
        <w:t>；</w:t>
      </w:r>
      <w:r w:rsidRPr="00DA63C6">
        <w:rPr>
          <w:szCs w:val="24"/>
        </w:rPr>
        <w:t>加强职工环保意识教育，提倡文明生产，防止人为噪声</w:t>
      </w:r>
      <w:r w:rsidRPr="00DA63C6">
        <w:rPr>
          <w:rFonts w:hint="eastAsia"/>
          <w:szCs w:val="24"/>
        </w:rPr>
        <w:t>。</w:t>
      </w:r>
    </w:p>
    <w:p w:rsidR="00DC7EF9" w:rsidRDefault="00DC7EF9" w:rsidP="00DC7EF9">
      <w:pPr>
        <w:ind w:firstLine="480"/>
        <w:rPr>
          <w:szCs w:val="24"/>
        </w:rPr>
      </w:pPr>
      <w:r>
        <w:rPr>
          <w:szCs w:val="24"/>
        </w:rPr>
        <w:t>（四）固体废物</w:t>
      </w:r>
    </w:p>
    <w:p w:rsidR="00DC7EF9" w:rsidRPr="002317F5" w:rsidRDefault="00DC7EF9" w:rsidP="00DC7EF9">
      <w:pPr>
        <w:ind w:firstLine="480"/>
        <w:rPr>
          <w:rFonts w:hAnsi="Calibri" w:cs="Times New Roman"/>
          <w:szCs w:val="24"/>
        </w:rPr>
      </w:pPr>
      <w:r w:rsidRPr="002317F5">
        <w:rPr>
          <w:rFonts w:hint="eastAsia"/>
          <w:szCs w:val="24"/>
        </w:rPr>
        <w:t>生活垃圾交由环卫部门清运处理；工业固废为</w:t>
      </w:r>
      <w:r w:rsidRPr="00DA63C6">
        <w:rPr>
          <w:rFonts w:hint="eastAsia"/>
          <w:szCs w:val="24"/>
        </w:rPr>
        <w:t>主要为不合格的砖坯、破碎砖块及压制时边角废料、次品等</w:t>
      </w:r>
      <w:r>
        <w:rPr>
          <w:rFonts w:hint="eastAsia"/>
          <w:szCs w:val="24"/>
        </w:rPr>
        <w:t>，</w:t>
      </w:r>
      <w:r w:rsidRPr="00DA63C6">
        <w:rPr>
          <w:rFonts w:hint="eastAsia"/>
          <w:szCs w:val="24"/>
        </w:rPr>
        <w:t>工业固体废物直接回料循环使用，不外排</w:t>
      </w:r>
      <w:r w:rsidRPr="002317F5">
        <w:rPr>
          <w:rFonts w:hint="eastAsia"/>
          <w:szCs w:val="24"/>
        </w:rPr>
        <w:t>。</w:t>
      </w:r>
    </w:p>
    <w:p w:rsidR="00DC7EF9" w:rsidRDefault="00DC7EF9" w:rsidP="00DC7EF9">
      <w:pPr>
        <w:ind w:firstLine="482"/>
        <w:rPr>
          <w:b/>
          <w:bCs/>
          <w:szCs w:val="24"/>
        </w:rPr>
      </w:pPr>
      <w:r>
        <w:rPr>
          <w:b/>
          <w:bCs/>
          <w:szCs w:val="24"/>
        </w:rPr>
        <w:t>四、环境保护设施调试效果</w:t>
      </w:r>
    </w:p>
    <w:p w:rsidR="00DC7EF9" w:rsidRDefault="00DC7EF9" w:rsidP="00DC7EF9">
      <w:pPr>
        <w:ind w:firstLine="480"/>
        <w:rPr>
          <w:szCs w:val="24"/>
        </w:rPr>
      </w:pPr>
      <w:r>
        <w:rPr>
          <w:szCs w:val="24"/>
        </w:rPr>
        <w:t>（一）污染物达标排放情况</w:t>
      </w:r>
    </w:p>
    <w:p w:rsidR="00DC7EF9" w:rsidRPr="00AA60BC" w:rsidRDefault="00DC7EF9" w:rsidP="00DC7EF9">
      <w:pPr>
        <w:ind w:firstLine="480"/>
        <w:rPr>
          <w:szCs w:val="24"/>
        </w:rPr>
      </w:pPr>
      <w:r w:rsidRPr="00AA60BC">
        <w:rPr>
          <w:rFonts w:cs="Times New Roman"/>
          <w:szCs w:val="24"/>
        </w:rPr>
        <w:t>1</w:t>
      </w:r>
      <w:r>
        <w:rPr>
          <w:rFonts w:cs="Times New Roman" w:hint="eastAsia"/>
          <w:szCs w:val="24"/>
        </w:rPr>
        <w:t>．</w:t>
      </w:r>
      <w:r w:rsidRPr="00AA60BC">
        <w:rPr>
          <w:rFonts w:cs="Times New Roman"/>
          <w:szCs w:val="24"/>
        </w:rPr>
        <w:t>废</w:t>
      </w:r>
      <w:r w:rsidRPr="00AA60BC">
        <w:rPr>
          <w:szCs w:val="24"/>
        </w:rPr>
        <w:t>气</w:t>
      </w:r>
    </w:p>
    <w:p w:rsidR="00DC7EF9" w:rsidRPr="00DA63C6" w:rsidRDefault="00DC7EF9" w:rsidP="00DC7EF9">
      <w:pPr>
        <w:ind w:firstLine="480"/>
        <w:rPr>
          <w:rFonts w:cs="Times New Roman"/>
          <w:szCs w:val="24"/>
        </w:rPr>
      </w:pPr>
      <w:r w:rsidRPr="00DA63C6">
        <w:rPr>
          <w:rFonts w:cs="Times New Roman"/>
          <w:szCs w:val="24"/>
        </w:rPr>
        <w:t>验收检测期间，焙烧废气各检测项目（颗粒物、二氧化硫、氮氧化物）均达到《砖瓦工业大气污染物排放标准》（</w:t>
      </w:r>
      <w:r w:rsidRPr="00DA63C6">
        <w:rPr>
          <w:rFonts w:cs="Times New Roman"/>
          <w:szCs w:val="24"/>
        </w:rPr>
        <w:t>GB29620-2013</w:t>
      </w:r>
      <w:r w:rsidRPr="00DA63C6">
        <w:rPr>
          <w:rFonts w:cs="Times New Roman"/>
          <w:szCs w:val="24"/>
        </w:rPr>
        <w:t>）中表</w:t>
      </w:r>
      <w:r w:rsidRPr="00DA63C6">
        <w:rPr>
          <w:rFonts w:cs="Times New Roman"/>
          <w:szCs w:val="24"/>
        </w:rPr>
        <w:t>2</w:t>
      </w:r>
      <w:r w:rsidRPr="00DA63C6">
        <w:rPr>
          <w:rFonts w:cs="Times New Roman"/>
          <w:szCs w:val="24"/>
        </w:rPr>
        <w:t>标准。</w:t>
      </w:r>
    </w:p>
    <w:p w:rsidR="00DC7EF9" w:rsidRPr="00DA63C6" w:rsidRDefault="00DC7EF9" w:rsidP="00DC7EF9">
      <w:pPr>
        <w:ind w:firstLine="480"/>
        <w:rPr>
          <w:rFonts w:cs="Times New Roman"/>
          <w:szCs w:val="24"/>
          <w:highlight w:val="yellow"/>
        </w:rPr>
      </w:pPr>
      <w:r w:rsidRPr="00DA63C6">
        <w:rPr>
          <w:rFonts w:cs="Times New Roman"/>
          <w:szCs w:val="24"/>
        </w:rPr>
        <w:t>厂界无组织废气颗粒物达到广东省地方标准《大气污染物排放标准》（</w:t>
      </w:r>
      <w:r w:rsidRPr="00DA63C6">
        <w:rPr>
          <w:rFonts w:cs="Times New Roman"/>
          <w:szCs w:val="24"/>
        </w:rPr>
        <w:t>DB 44/27-2001</w:t>
      </w:r>
      <w:r w:rsidRPr="00DA63C6">
        <w:rPr>
          <w:rFonts w:cs="Times New Roman"/>
          <w:szCs w:val="24"/>
        </w:rPr>
        <w:t>）表</w:t>
      </w:r>
      <w:r w:rsidRPr="00DA63C6">
        <w:rPr>
          <w:rFonts w:cs="Times New Roman"/>
          <w:szCs w:val="24"/>
        </w:rPr>
        <w:t>2</w:t>
      </w:r>
      <w:r w:rsidRPr="00DA63C6">
        <w:rPr>
          <w:rFonts w:cs="Times New Roman"/>
          <w:szCs w:val="24"/>
        </w:rPr>
        <w:t>第二时段无组织排放监控浓度限值。</w:t>
      </w:r>
    </w:p>
    <w:p w:rsidR="00DC7EF9" w:rsidRPr="00AA60BC" w:rsidRDefault="00DC7EF9" w:rsidP="00DC7EF9">
      <w:pPr>
        <w:ind w:firstLine="480"/>
        <w:rPr>
          <w:szCs w:val="24"/>
        </w:rPr>
      </w:pPr>
      <w:r>
        <w:rPr>
          <w:rFonts w:cs="Times New Roman" w:hint="eastAsia"/>
          <w:szCs w:val="24"/>
        </w:rPr>
        <w:lastRenderedPageBreak/>
        <w:t>2</w:t>
      </w:r>
      <w:r>
        <w:rPr>
          <w:rFonts w:hint="eastAsia"/>
          <w:szCs w:val="24"/>
        </w:rPr>
        <w:t>．</w:t>
      </w:r>
      <w:r w:rsidRPr="00AA60BC">
        <w:rPr>
          <w:szCs w:val="24"/>
        </w:rPr>
        <w:t>厂界噪声</w:t>
      </w:r>
    </w:p>
    <w:p w:rsidR="00DC7EF9" w:rsidRPr="00DA63C6" w:rsidRDefault="00DC7EF9" w:rsidP="00DC7EF9">
      <w:pPr>
        <w:ind w:firstLine="480"/>
        <w:rPr>
          <w:rFonts w:cs="Times New Roman"/>
          <w:szCs w:val="24"/>
        </w:rPr>
      </w:pPr>
      <w:r w:rsidRPr="00DA63C6">
        <w:rPr>
          <w:rFonts w:cs="Times New Roman"/>
          <w:szCs w:val="24"/>
        </w:rPr>
        <w:t>验收检测期间，项目厂界噪声各监测点测量结果符合《</w:t>
      </w:r>
      <w:r w:rsidRPr="00DA63C6">
        <w:rPr>
          <w:rFonts w:cs="Times New Roman"/>
          <w:color w:val="000000"/>
          <w:szCs w:val="24"/>
        </w:rPr>
        <w:t>工业企业厂界环境噪声排放标准》（</w:t>
      </w:r>
      <w:r w:rsidRPr="00DA63C6">
        <w:rPr>
          <w:rFonts w:cs="Times New Roman"/>
          <w:color w:val="000000"/>
          <w:szCs w:val="24"/>
        </w:rPr>
        <w:t>GB 12348-2008</w:t>
      </w:r>
      <w:r w:rsidRPr="00DA63C6">
        <w:rPr>
          <w:rFonts w:cs="Times New Roman"/>
          <w:color w:val="000000"/>
          <w:szCs w:val="24"/>
        </w:rPr>
        <w:t>）</w:t>
      </w:r>
      <w:r w:rsidRPr="00DA63C6">
        <w:rPr>
          <w:rFonts w:cs="Times New Roman"/>
          <w:color w:val="000000"/>
          <w:szCs w:val="24"/>
        </w:rPr>
        <w:t>2</w:t>
      </w:r>
      <w:r w:rsidRPr="00DA63C6">
        <w:rPr>
          <w:rFonts w:cs="Times New Roman"/>
          <w:color w:val="000000"/>
          <w:szCs w:val="24"/>
        </w:rPr>
        <w:t>类标准，即昼间</w:t>
      </w:r>
      <w:r w:rsidRPr="00DA63C6">
        <w:rPr>
          <w:rFonts w:cs="Times New Roman"/>
          <w:color w:val="000000"/>
          <w:szCs w:val="24"/>
        </w:rPr>
        <w:t>≤60</w:t>
      </w:r>
      <w:r w:rsidRPr="00DA63C6">
        <w:rPr>
          <w:rFonts w:cs="Times New Roman"/>
          <w:szCs w:val="24"/>
        </w:rPr>
        <w:t xml:space="preserve"> dB(A)</w:t>
      </w:r>
      <w:r w:rsidRPr="00DA63C6">
        <w:rPr>
          <w:rFonts w:cs="Times New Roman"/>
          <w:szCs w:val="24"/>
        </w:rPr>
        <w:t>，夜间</w:t>
      </w:r>
      <w:r w:rsidRPr="00DA63C6">
        <w:rPr>
          <w:rFonts w:cs="Times New Roman"/>
          <w:color w:val="000000"/>
          <w:szCs w:val="24"/>
        </w:rPr>
        <w:t>≤50</w:t>
      </w:r>
      <w:r w:rsidRPr="00DA63C6">
        <w:rPr>
          <w:rFonts w:cs="Times New Roman"/>
          <w:szCs w:val="24"/>
        </w:rPr>
        <w:t xml:space="preserve"> dB(A)</w:t>
      </w:r>
      <w:r w:rsidRPr="00DA63C6">
        <w:rPr>
          <w:rFonts w:cs="Times New Roman"/>
          <w:szCs w:val="24"/>
        </w:rPr>
        <w:t>。</w:t>
      </w:r>
    </w:p>
    <w:p w:rsidR="00DC7EF9" w:rsidRDefault="00DC7EF9" w:rsidP="00DC7EF9">
      <w:pPr>
        <w:ind w:firstLine="482"/>
        <w:rPr>
          <w:b/>
          <w:bCs/>
          <w:szCs w:val="24"/>
        </w:rPr>
      </w:pPr>
      <w:r>
        <w:rPr>
          <w:b/>
          <w:bCs/>
          <w:szCs w:val="24"/>
        </w:rPr>
        <w:t>五、工程建设对环境的影响</w:t>
      </w:r>
    </w:p>
    <w:p w:rsidR="00DC7EF9" w:rsidRDefault="00DC7EF9" w:rsidP="00DC7EF9">
      <w:pPr>
        <w:ind w:firstLine="480"/>
        <w:rPr>
          <w:szCs w:val="24"/>
        </w:rPr>
      </w:pPr>
      <w:r>
        <w:rPr>
          <w:szCs w:val="24"/>
        </w:rPr>
        <w:t>根据监测结果，本项目排放的污染物排放达标，对周边的环境影响不大。</w:t>
      </w:r>
    </w:p>
    <w:p w:rsidR="00DC7EF9" w:rsidRDefault="00DC7EF9" w:rsidP="00DC7EF9">
      <w:pPr>
        <w:ind w:firstLine="482"/>
        <w:rPr>
          <w:b/>
          <w:bCs/>
          <w:szCs w:val="24"/>
        </w:rPr>
      </w:pPr>
      <w:r>
        <w:rPr>
          <w:b/>
          <w:bCs/>
          <w:szCs w:val="24"/>
        </w:rPr>
        <w:t>六、验收结论</w:t>
      </w:r>
    </w:p>
    <w:p w:rsidR="00DC7EF9" w:rsidRDefault="00DC7EF9" w:rsidP="00DC7EF9">
      <w:pPr>
        <w:ind w:firstLine="480"/>
        <w:rPr>
          <w:szCs w:val="24"/>
        </w:rPr>
      </w:pPr>
      <w:r w:rsidRPr="00CB7E29">
        <w:rPr>
          <w:rFonts w:hint="eastAsia"/>
          <w:szCs w:val="24"/>
        </w:rPr>
        <w:t>验收组经现场检查并审阅有关资料，各排放污染物达到国家标准，验收资料齐全，项目基本符合环境保护验收合格条件，同意</w:t>
      </w:r>
      <w:r>
        <w:rPr>
          <w:rFonts w:cs="Times New Roman"/>
          <w:szCs w:val="24"/>
        </w:rPr>
        <w:t>五华县安流镇复兴机砖厂扩建项目</w:t>
      </w:r>
      <w:r w:rsidRPr="00CB7E29">
        <w:rPr>
          <w:szCs w:val="24"/>
        </w:rPr>
        <w:t>环保设施通过验收。</w:t>
      </w:r>
    </w:p>
    <w:p w:rsidR="00DC7EF9" w:rsidRDefault="00DC7EF9" w:rsidP="00DC7EF9">
      <w:pPr>
        <w:ind w:firstLine="482"/>
        <w:rPr>
          <w:b/>
          <w:szCs w:val="24"/>
        </w:rPr>
      </w:pPr>
      <w:r w:rsidRPr="00CB7E29">
        <w:rPr>
          <w:rFonts w:hint="eastAsia"/>
          <w:b/>
          <w:szCs w:val="24"/>
        </w:rPr>
        <w:t>建议：</w:t>
      </w:r>
    </w:p>
    <w:p w:rsidR="00DC7EF9" w:rsidRPr="00AA60BC" w:rsidRDefault="00DC7EF9" w:rsidP="00DC7EF9">
      <w:pPr>
        <w:ind w:firstLine="480"/>
        <w:rPr>
          <w:rFonts w:cs="Times New Roman"/>
          <w:szCs w:val="24"/>
        </w:rPr>
      </w:pPr>
      <w:r w:rsidRPr="00AA60BC">
        <w:rPr>
          <w:rFonts w:cs="Times New Roman"/>
          <w:szCs w:val="24"/>
        </w:rPr>
        <w:t>1</w:t>
      </w:r>
      <w:r w:rsidRPr="00AA60BC">
        <w:rPr>
          <w:rFonts w:cs="Times New Roman"/>
          <w:szCs w:val="24"/>
        </w:rPr>
        <w:t>、加强厂区雨污分流的排放，理顺内部管理体制，加强管理，制定严格的操作规程和台帐制度，做到环保设施长期稳定正常运行。</w:t>
      </w:r>
    </w:p>
    <w:p w:rsidR="00DC7EF9" w:rsidRDefault="00DC7EF9" w:rsidP="00DC7EF9">
      <w:pPr>
        <w:ind w:firstLine="480"/>
        <w:rPr>
          <w:rFonts w:cs="Times New Roman"/>
          <w:szCs w:val="24"/>
        </w:rPr>
      </w:pPr>
      <w:r w:rsidRPr="00AA60BC">
        <w:rPr>
          <w:rFonts w:cs="Times New Roman"/>
          <w:szCs w:val="24"/>
        </w:rPr>
        <w:t>2</w:t>
      </w:r>
      <w:r w:rsidRPr="00AA60BC">
        <w:rPr>
          <w:rFonts w:cs="Times New Roman"/>
          <w:szCs w:val="24"/>
        </w:rPr>
        <w:t>、加强对各生产设备和环保设施的日常管理与维护工作，确保污染物能稳定达标排放，并定期委托有资质的环境监测部门进行排放污染物监测。</w:t>
      </w:r>
    </w:p>
    <w:p w:rsidR="00DC7EF9" w:rsidRPr="00AA60BC" w:rsidRDefault="00DC7EF9" w:rsidP="00DC7EF9">
      <w:pPr>
        <w:ind w:firstLine="480"/>
        <w:rPr>
          <w:rFonts w:cs="Times New Roman"/>
          <w:szCs w:val="24"/>
        </w:rPr>
      </w:pPr>
      <w:r>
        <w:rPr>
          <w:rFonts w:cs="Times New Roman" w:hint="eastAsia"/>
          <w:szCs w:val="24"/>
        </w:rPr>
        <w:t>3</w:t>
      </w:r>
      <w:r>
        <w:rPr>
          <w:rFonts w:cs="Times New Roman" w:hint="eastAsia"/>
          <w:szCs w:val="24"/>
        </w:rPr>
        <w:t>、</w:t>
      </w:r>
      <w:r w:rsidRPr="00E564F9">
        <w:rPr>
          <w:rFonts w:hint="eastAsia"/>
          <w:szCs w:val="24"/>
        </w:rPr>
        <w:t>加强对环保标识的管理</w:t>
      </w:r>
      <w:r>
        <w:rPr>
          <w:rFonts w:hint="eastAsia"/>
          <w:szCs w:val="24"/>
        </w:rPr>
        <w:t>。</w:t>
      </w:r>
    </w:p>
    <w:p w:rsidR="00DC7EF9" w:rsidRDefault="00DC7EF9" w:rsidP="00DC7EF9">
      <w:pPr>
        <w:ind w:firstLine="482"/>
        <w:rPr>
          <w:b/>
          <w:bCs/>
          <w:szCs w:val="24"/>
        </w:rPr>
      </w:pPr>
      <w:r>
        <w:rPr>
          <w:b/>
          <w:bCs/>
          <w:szCs w:val="24"/>
        </w:rPr>
        <w:t>七、验收人员信息</w:t>
      </w:r>
    </w:p>
    <w:p w:rsidR="00DC7EF9" w:rsidRPr="00C45F51" w:rsidRDefault="00DC7EF9" w:rsidP="00DC7EF9">
      <w:pPr>
        <w:ind w:firstLine="480"/>
        <w:rPr>
          <w:szCs w:val="24"/>
        </w:rPr>
      </w:pPr>
      <w:r>
        <w:rPr>
          <w:szCs w:val="24"/>
        </w:rPr>
        <w:t>验收人员名单</w:t>
      </w:r>
      <w:r>
        <w:rPr>
          <w:rFonts w:hint="eastAsia"/>
          <w:szCs w:val="24"/>
        </w:rPr>
        <w:t>（见附页）。</w:t>
      </w:r>
    </w:p>
    <w:p w:rsidR="00DC7EF9" w:rsidRDefault="00DC7EF9" w:rsidP="00DC7EF9">
      <w:pPr>
        <w:widowControl/>
        <w:ind w:firstLine="480"/>
        <w:jc w:val="left"/>
        <w:rPr>
          <w:b/>
          <w:color w:val="000000"/>
          <w:szCs w:val="24"/>
        </w:rPr>
      </w:pPr>
      <w:r w:rsidRPr="00CB7E29">
        <w:rPr>
          <w:rFonts w:hint="eastAsia"/>
          <w:szCs w:val="24"/>
        </w:rPr>
        <w:t>根据《建设项目管理条例》以及企业自行验收相关要求，将本项目验收组意见、验收监测报告和验收检查组要求的补充说明等相关材料在公司公示栏和公众网站上进行公示；验收相关资料后在公示完十日内报送原环评审批部门。</w:t>
      </w:r>
    </w:p>
    <w:p w:rsidR="00DC7EF9" w:rsidRDefault="00DC7EF9">
      <w:pPr>
        <w:widowControl/>
        <w:spacing w:line="240" w:lineRule="auto"/>
        <w:ind w:firstLineChars="0" w:firstLine="0"/>
        <w:jc w:val="left"/>
        <w:rPr>
          <w:b/>
          <w:color w:val="000000"/>
          <w:szCs w:val="24"/>
        </w:rPr>
        <w:sectPr w:rsidR="00DC7EF9" w:rsidSect="00A12DCE">
          <w:pgSz w:w="11906" w:h="16838"/>
          <w:pgMar w:top="1440" w:right="1800" w:bottom="1440" w:left="1800" w:header="283" w:footer="851" w:gutter="0"/>
          <w:cols w:space="425"/>
          <w:docGrid w:type="lines" w:linePitch="326"/>
        </w:sectPr>
      </w:pPr>
      <w:r>
        <w:rPr>
          <w:b/>
          <w:color w:val="000000"/>
          <w:szCs w:val="24"/>
        </w:rPr>
        <w:br w:type="page"/>
      </w:r>
    </w:p>
    <w:p w:rsidR="00DC7EF9" w:rsidRDefault="00DC7EF9" w:rsidP="00F530E9">
      <w:pPr>
        <w:widowControl/>
        <w:spacing w:line="240" w:lineRule="auto"/>
        <w:ind w:firstLineChars="0" w:firstLine="0"/>
        <w:jc w:val="center"/>
        <w:rPr>
          <w:b/>
          <w:color w:val="000000"/>
          <w:szCs w:val="24"/>
        </w:rPr>
        <w:sectPr w:rsidR="00DC7EF9" w:rsidSect="00DC7EF9">
          <w:pgSz w:w="16838" w:h="11906" w:orient="landscape"/>
          <w:pgMar w:top="1800" w:right="1440" w:bottom="1800" w:left="1440" w:header="283" w:footer="851" w:gutter="0"/>
          <w:cols w:space="425"/>
          <w:docGrid w:type="lines" w:linePitch="326"/>
        </w:sectPr>
      </w:pPr>
      <w:r w:rsidRPr="00DC7EF9">
        <w:rPr>
          <w:b/>
          <w:noProof/>
          <w:color w:val="000000"/>
          <w:szCs w:val="24"/>
        </w:rPr>
        <w:lastRenderedPageBreak/>
        <w:drawing>
          <wp:inline distT="0" distB="0" distL="0" distR="0">
            <wp:extent cx="8143875" cy="5124450"/>
            <wp:effectExtent l="19050" t="0" r="9525" b="0"/>
            <wp:docPr id="8" name="图片 5" descr="D:\验收报告\签名\2018122821213444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验收报告\签名\20181228212134441_0005.jpg"/>
                    <pic:cNvPicPr>
                      <a:picLocks noChangeAspect="1" noChangeArrowheads="1"/>
                    </pic:cNvPicPr>
                  </pic:nvPicPr>
                  <pic:blipFill>
                    <a:blip r:embed="rId37"/>
                    <a:srcRect/>
                    <a:stretch>
                      <a:fillRect/>
                    </a:stretch>
                  </pic:blipFill>
                  <pic:spPr bwMode="auto">
                    <a:xfrm>
                      <a:off x="0" y="0"/>
                      <a:ext cx="8143875" cy="5124450"/>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r>
        <w:rPr>
          <w:b/>
          <w:noProof/>
          <w:color w:val="000000"/>
          <w:szCs w:val="24"/>
        </w:rPr>
        <w:lastRenderedPageBreak/>
        <w:drawing>
          <wp:inline distT="0" distB="0" distL="0" distR="0">
            <wp:extent cx="2613600" cy="1957841"/>
            <wp:effectExtent l="19050" t="0" r="0" b="0"/>
            <wp:docPr id="29" name="图片 29" descr="D:\现场照片\五华复兴砖厂\20181109_1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现场照片\五华复兴砖厂\20181109_105256.jpg"/>
                    <pic:cNvPicPr>
                      <a:picLocks noChangeAspect="1" noChangeArrowheads="1"/>
                    </pic:cNvPicPr>
                  </pic:nvPicPr>
                  <pic:blipFill>
                    <a:blip r:embed="rId38"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30" name="图片 30" descr="D:\现场照片\五华复兴砖厂\20181109_11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现场照片\五华复兴砖厂\20181109_111305.jpg"/>
                    <pic:cNvPicPr>
                      <a:picLocks noChangeAspect="1" noChangeArrowheads="1"/>
                    </pic:cNvPicPr>
                  </pic:nvPicPr>
                  <pic:blipFill>
                    <a:blip r:embed="rId39"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Default="00925A00" w:rsidP="00925A00">
      <w:pPr>
        <w:ind w:firstLineChars="0" w:firstLine="0"/>
        <w:jc w:val="left"/>
        <w:rPr>
          <w:b/>
          <w:color w:val="000000"/>
          <w:szCs w:val="24"/>
        </w:rPr>
      </w:pPr>
      <w:r>
        <w:rPr>
          <w:rFonts w:hint="eastAsia"/>
          <w:b/>
          <w:noProof/>
          <w:color w:val="000000"/>
          <w:szCs w:val="24"/>
        </w:rPr>
        <w:drawing>
          <wp:inline distT="0" distB="0" distL="0" distR="0">
            <wp:extent cx="2613600" cy="1957841"/>
            <wp:effectExtent l="19050" t="0" r="0" b="0"/>
            <wp:docPr id="31" name="图片 31" descr="D:\现场照片\五华复兴砖厂\20181109_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现场照片\五华复兴砖厂\20181109_111322.jpg"/>
                    <pic:cNvPicPr>
                      <a:picLocks noChangeAspect="1" noChangeArrowheads="1"/>
                    </pic:cNvPicPr>
                  </pic:nvPicPr>
                  <pic:blipFill>
                    <a:blip r:embed="rId40"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32" name="图片 32" descr="D:\现场照片\五华复兴砖厂\20181109_11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现场照片\五华复兴砖厂\20181109_111504.jpg"/>
                    <pic:cNvPicPr>
                      <a:picLocks noChangeAspect="1" noChangeArrowheads="1"/>
                    </pic:cNvPicPr>
                  </pic:nvPicPr>
                  <pic:blipFill>
                    <a:blip r:embed="rId41"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Default="00925A00" w:rsidP="00925A00">
      <w:pPr>
        <w:ind w:firstLineChars="0" w:firstLine="0"/>
        <w:jc w:val="left"/>
        <w:rPr>
          <w:b/>
          <w:color w:val="000000"/>
          <w:szCs w:val="24"/>
        </w:rPr>
      </w:pPr>
      <w:r>
        <w:rPr>
          <w:rFonts w:hint="eastAsia"/>
          <w:b/>
          <w:noProof/>
          <w:color w:val="000000"/>
          <w:szCs w:val="24"/>
        </w:rPr>
        <w:drawing>
          <wp:inline distT="0" distB="0" distL="0" distR="0">
            <wp:extent cx="2613600" cy="1957841"/>
            <wp:effectExtent l="19050" t="0" r="0" b="0"/>
            <wp:docPr id="33" name="图片 33" descr="D:\现场照片\五华复兴砖厂\20181109_1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现场照片\五华复兴砖厂\20181109_111527.jpg"/>
                    <pic:cNvPicPr>
                      <a:picLocks noChangeAspect="1" noChangeArrowheads="1"/>
                    </pic:cNvPicPr>
                  </pic:nvPicPr>
                  <pic:blipFill>
                    <a:blip r:embed="rId42"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r>
        <w:rPr>
          <w:b/>
          <w:noProof/>
          <w:color w:val="000000"/>
          <w:szCs w:val="24"/>
        </w:rPr>
        <w:drawing>
          <wp:inline distT="0" distB="0" distL="0" distR="0">
            <wp:extent cx="2613600" cy="1957841"/>
            <wp:effectExtent l="19050" t="0" r="0" b="0"/>
            <wp:docPr id="34" name="图片 34" descr="D:\现场照片\五华复兴砖厂\20181109_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现场照片\五华复兴砖厂\20181109_111712.jpg"/>
                    <pic:cNvPicPr>
                      <a:picLocks noChangeAspect="1" noChangeArrowheads="1"/>
                    </pic:cNvPicPr>
                  </pic:nvPicPr>
                  <pic:blipFill>
                    <a:blip r:embed="rId43" cstate="print"/>
                    <a:srcRect/>
                    <a:stretch>
                      <a:fillRect/>
                    </a:stretch>
                  </pic:blipFill>
                  <pic:spPr bwMode="auto">
                    <a:xfrm>
                      <a:off x="0" y="0"/>
                      <a:ext cx="2613600" cy="1957841"/>
                    </a:xfrm>
                    <a:prstGeom prst="rect">
                      <a:avLst/>
                    </a:prstGeom>
                    <a:noFill/>
                    <a:ln w="9525">
                      <a:noFill/>
                      <a:miter lim="800000"/>
                      <a:headEnd/>
                      <a:tailEnd/>
                    </a:ln>
                  </pic:spPr>
                </pic:pic>
              </a:graphicData>
            </a:graphic>
          </wp:inline>
        </w:drawing>
      </w:r>
    </w:p>
    <w:p w:rsidR="00925A00" w:rsidRDefault="00925A00" w:rsidP="00925A00">
      <w:pPr>
        <w:ind w:firstLineChars="0" w:firstLine="0"/>
        <w:jc w:val="left"/>
        <w:rPr>
          <w:b/>
          <w:color w:val="000000"/>
          <w:szCs w:val="24"/>
        </w:rPr>
      </w:pPr>
    </w:p>
    <w:p w:rsidR="00925A00" w:rsidRPr="00925A00" w:rsidRDefault="00925A00" w:rsidP="00925A00">
      <w:pPr>
        <w:ind w:firstLineChars="0" w:firstLine="0"/>
        <w:jc w:val="center"/>
        <w:rPr>
          <w:b/>
          <w:color w:val="000000"/>
          <w:szCs w:val="24"/>
        </w:rPr>
      </w:pPr>
      <w:r>
        <w:rPr>
          <w:rFonts w:hint="eastAsia"/>
          <w:b/>
          <w:color w:val="000000"/>
          <w:szCs w:val="24"/>
        </w:rPr>
        <w:t>附图</w:t>
      </w:r>
      <w:r>
        <w:rPr>
          <w:rFonts w:hint="eastAsia"/>
          <w:b/>
          <w:color w:val="000000"/>
          <w:szCs w:val="24"/>
        </w:rPr>
        <w:t xml:space="preserve">1 </w:t>
      </w:r>
      <w:r>
        <w:rPr>
          <w:rFonts w:hint="eastAsia"/>
          <w:b/>
          <w:color w:val="000000"/>
          <w:szCs w:val="24"/>
        </w:rPr>
        <w:t>项目现状图</w:t>
      </w:r>
    </w:p>
    <w:sectPr w:rsidR="00925A00" w:rsidRPr="00925A00" w:rsidSect="00A12DCE">
      <w:pgSz w:w="11906" w:h="16838"/>
      <w:pgMar w:top="1440" w:right="1800" w:bottom="1440" w:left="1800" w:header="283" w:footer="851"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64C" w:rsidRPr="001C6E84" w:rsidRDefault="00AB664C" w:rsidP="006B6214">
      <w:pPr>
        <w:spacing w:line="240" w:lineRule="auto"/>
        <w:ind w:firstLine="480"/>
        <w:rPr>
          <w:rFonts w:ascii="Verdana" w:eastAsia="仿宋_GB2312" w:hAnsi="Verdana"/>
          <w:sz w:val="28"/>
          <w:lang w:eastAsia="en-US"/>
        </w:rPr>
      </w:pPr>
      <w:r>
        <w:separator/>
      </w:r>
    </w:p>
  </w:endnote>
  <w:endnote w:type="continuationSeparator" w:id="1">
    <w:p w:rsidR="00AB664C" w:rsidRPr="001C6E84" w:rsidRDefault="00AB664C" w:rsidP="006B6214">
      <w:pPr>
        <w:spacing w:line="240" w:lineRule="auto"/>
        <w:ind w:firstLine="480"/>
        <w:rPr>
          <w:rFonts w:ascii="Verdana" w:eastAsia="仿宋_GB2312" w:hAnsi="Verdana"/>
          <w:sz w:val="28"/>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43BD7" w:rsidP="006B6214">
    <w:pPr>
      <w:pStyle w:val="a4"/>
      <w:framePr w:h="0" w:wrap="around" w:vAnchor="text" w:hAnchor="margin" w:xAlign="outside" w:y="1"/>
      <w:ind w:firstLine="360"/>
      <w:rPr>
        <w:rStyle w:val="12"/>
      </w:rPr>
    </w:pPr>
    <w:r>
      <w:fldChar w:fldCharType="begin"/>
    </w:r>
    <w:r w:rsidR="00155126">
      <w:rPr>
        <w:rStyle w:val="12"/>
      </w:rPr>
      <w:instrText xml:space="preserve">PAGE  </w:instrText>
    </w:r>
    <w:r>
      <w:fldChar w:fldCharType="separate"/>
    </w:r>
    <w:r w:rsidR="00155126">
      <w:rPr>
        <w:rStyle w:val="12"/>
      </w:rPr>
      <w:t>36</w:t>
    </w:r>
    <w:r>
      <w:fldChar w:fldCharType="end"/>
    </w:r>
  </w:p>
  <w:p w:rsidR="00155126" w:rsidRDefault="00155126">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61111"/>
      <w:docPartObj>
        <w:docPartGallery w:val="Page Numbers (Bottom of Page)"/>
        <w:docPartUnique/>
      </w:docPartObj>
    </w:sdtPr>
    <w:sdtContent>
      <w:p w:rsidR="00155126" w:rsidRDefault="00143BD7" w:rsidP="00390EBB">
        <w:pPr>
          <w:pStyle w:val="a4"/>
          <w:ind w:firstLineChars="0" w:firstLine="0"/>
          <w:jc w:val="center"/>
        </w:pPr>
        <w:fldSimple w:instr=" PAGE   \* MERGEFORMAT ">
          <w:r w:rsidR="00F530E9" w:rsidRPr="00F530E9">
            <w:rPr>
              <w:noProof/>
              <w:lang w:val="zh-CN"/>
            </w:rPr>
            <w:t>41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8"/>
      <w:ind w:firstLine="4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4"/>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4"/>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64C" w:rsidRPr="001C6E84" w:rsidRDefault="00AB664C" w:rsidP="006B6214">
      <w:pPr>
        <w:spacing w:line="240" w:lineRule="auto"/>
        <w:ind w:firstLine="480"/>
        <w:rPr>
          <w:rFonts w:ascii="Verdana" w:eastAsia="仿宋_GB2312" w:hAnsi="Verdana"/>
          <w:sz w:val="28"/>
          <w:lang w:eastAsia="en-US"/>
        </w:rPr>
      </w:pPr>
      <w:r>
        <w:separator/>
      </w:r>
    </w:p>
  </w:footnote>
  <w:footnote w:type="continuationSeparator" w:id="1">
    <w:p w:rsidR="00AB664C" w:rsidRPr="001C6E84" w:rsidRDefault="00AB664C" w:rsidP="006B6214">
      <w:pPr>
        <w:spacing w:line="240" w:lineRule="auto"/>
        <w:ind w:firstLine="480"/>
        <w:rPr>
          <w:rFonts w:ascii="Verdana" w:eastAsia="仿宋_GB2312" w:hAnsi="Verdana"/>
          <w:sz w:val="28"/>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6B6214">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Pr="008D3E52" w:rsidRDefault="00155126" w:rsidP="00B23520">
    <w:pPr>
      <w:ind w:firstLine="361"/>
      <w:jc w:val="center"/>
      <w:rPr>
        <w:rFonts w:cs="Times New Roman"/>
        <w:b/>
        <w:color w:val="000000"/>
        <w:sz w:val="18"/>
        <w:szCs w:val="18"/>
      </w:rPr>
    </w:pPr>
    <w:r w:rsidRPr="00B23520">
      <w:rPr>
        <w:rFonts w:hint="eastAsia"/>
        <w:b/>
        <w:sz w:val="18"/>
        <w:szCs w:val="18"/>
      </w:rPr>
      <w:t>五华县安流镇复兴机砖厂扩建项目</w:t>
    </w:r>
    <w:r w:rsidRPr="008D3E52">
      <w:rPr>
        <w:rFonts w:asciiTheme="minorEastAsia" w:hAnsiTheme="minorEastAsia" w:hint="eastAsia"/>
        <w:b/>
        <w:color w:val="000000"/>
        <w:sz w:val="18"/>
        <w:szCs w:val="18"/>
      </w:rPr>
      <w:t>竣工环境保护验收</w:t>
    </w:r>
    <w:r>
      <w:rPr>
        <w:rFonts w:asciiTheme="minorEastAsia" w:hAnsiTheme="minorEastAsia" w:hint="eastAsia"/>
        <w:b/>
        <w:color w:val="000000"/>
        <w:sz w:val="18"/>
        <w:szCs w:val="18"/>
      </w:rPr>
      <w:t>监测</w:t>
    </w:r>
    <w:r w:rsidRPr="008D3E52">
      <w:rPr>
        <w:rFonts w:asciiTheme="minorEastAsia" w:hAnsiTheme="minorEastAsia" w:hint="eastAsia"/>
        <w:b/>
        <w:color w:val="000000"/>
        <w:sz w:val="18"/>
        <w:szCs w:val="18"/>
      </w:rPr>
      <w:t>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3"/>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3"/>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26" w:rsidRDefault="00155126" w:rsidP="00DE0675">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8E5"/>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nsid w:val="27E93F96"/>
    <w:multiLevelType w:val="hybridMultilevel"/>
    <w:tmpl w:val="77E60F06"/>
    <w:lvl w:ilvl="0" w:tplc="797C1838">
      <w:start w:val="1"/>
      <w:numFmt w:val="japaneseCounting"/>
      <w:lvlText w:val="%1、"/>
      <w:lvlJc w:val="left"/>
      <w:pPr>
        <w:ind w:left="1440" w:hanging="9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9C05452"/>
    <w:multiLevelType w:val="multilevel"/>
    <w:tmpl w:val="29C054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9EF7E80"/>
    <w:multiLevelType w:val="hybridMultilevel"/>
    <w:tmpl w:val="80F01E52"/>
    <w:lvl w:ilvl="0" w:tplc="105032EA">
      <w:start w:val="1"/>
      <w:numFmt w:val="decimalEnclosedCircle"/>
      <w:lvlText w:val="%1"/>
      <w:lvlJc w:val="left"/>
      <w:pPr>
        <w:ind w:left="840"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6943C0B"/>
    <w:multiLevelType w:val="hybridMultilevel"/>
    <w:tmpl w:val="708E67A8"/>
    <w:lvl w:ilvl="0" w:tplc="16841072">
      <w:start w:val="1"/>
      <w:numFmt w:val="decimal"/>
      <w:lvlText w:val="（%1）"/>
      <w:lvlJc w:val="left"/>
      <w:pPr>
        <w:ind w:left="620" w:hanging="420"/>
      </w:pPr>
      <w:rPr>
        <w:rFonts w:hint="eastAsia"/>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nsid w:val="629822B0"/>
    <w:multiLevelType w:val="hybridMultilevel"/>
    <w:tmpl w:val="F09EA22A"/>
    <w:lvl w:ilvl="0" w:tplc="828CAD5C">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D765A4A"/>
    <w:multiLevelType w:val="hybridMultilevel"/>
    <w:tmpl w:val="AC3AAF7A"/>
    <w:lvl w:ilvl="0" w:tplc="7D00CBC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72706">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353B"/>
    <w:rsid w:val="00004476"/>
    <w:rsid w:val="0000528B"/>
    <w:rsid w:val="00006D1B"/>
    <w:rsid w:val="000235BD"/>
    <w:rsid w:val="000324DA"/>
    <w:rsid w:val="00037E83"/>
    <w:rsid w:val="0004126B"/>
    <w:rsid w:val="00044588"/>
    <w:rsid w:val="00054E06"/>
    <w:rsid w:val="00057124"/>
    <w:rsid w:val="00060792"/>
    <w:rsid w:val="00071266"/>
    <w:rsid w:val="000723CA"/>
    <w:rsid w:val="00073ACD"/>
    <w:rsid w:val="00074204"/>
    <w:rsid w:val="000837EF"/>
    <w:rsid w:val="000922F7"/>
    <w:rsid w:val="000A07ED"/>
    <w:rsid w:val="000C0FA0"/>
    <w:rsid w:val="000D0327"/>
    <w:rsid w:val="0011283C"/>
    <w:rsid w:val="001148B5"/>
    <w:rsid w:val="0011569C"/>
    <w:rsid w:val="001341A4"/>
    <w:rsid w:val="00141954"/>
    <w:rsid w:val="00143BD7"/>
    <w:rsid w:val="00155126"/>
    <w:rsid w:val="00166502"/>
    <w:rsid w:val="00166F3A"/>
    <w:rsid w:val="00177DC5"/>
    <w:rsid w:val="0018536B"/>
    <w:rsid w:val="00196E7B"/>
    <w:rsid w:val="001A2D36"/>
    <w:rsid w:val="001A7451"/>
    <w:rsid w:val="001B5775"/>
    <w:rsid w:val="001C0029"/>
    <w:rsid w:val="001D69EA"/>
    <w:rsid w:val="0020014F"/>
    <w:rsid w:val="00220735"/>
    <w:rsid w:val="0022215B"/>
    <w:rsid w:val="002241E8"/>
    <w:rsid w:val="00225BE4"/>
    <w:rsid w:val="00231706"/>
    <w:rsid w:val="00270FFF"/>
    <w:rsid w:val="00293402"/>
    <w:rsid w:val="002A1497"/>
    <w:rsid w:val="002A287F"/>
    <w:rsid w:val="002B353B"/>
    <w:rsid w:val="002B7F9C"/>
    <w:rsid w:val="002C1648"/>
    <w:rsid w:val="002E5872"/>
    <w:rsid w:val="002F02E5"/>
    <w:rsid w:val="0030746D"/>
    <w:rsid w:val="00307637"/>
    <w:rsid w:val="00313E70"/>
    <w:rsid w:val="00326766"/>
    <w:rsid w:val="00335313"/>
    <w:rsid w:val="00337ED2"/>
    <w:rsid w:val="003555B2"/>
    <w:rsid w:val="003652E8"/>
    <w:rsid w:val="0037620A"/>
    <w:rsid w:val="00381701"/>
    <w:rsid w:val="0038277B"/>
    <w:rsid w:val="00384243"/>
    <w:rsid w:val="00390EBB"/>
    <w:rsid w:val="003959B9"/>
    <w:rsid w:val="003A5CB0"/>
    <w:rsid w:val="003C1D1D"/>
    <w:rsid w:val="003D3F58"/>
    <w:rsid w:val="003F28BA"/>
    <w:rsid w:val="00437915"/>
    <w:rsid w:val="00445D37"/>
    <w:rsid w:val="00450CA6"/>
    <w:rsid w:val="004528B0"/>
    <w:rsid w:val="00462FDD"/>
    <w:rsid w:val="0048623D"/>
    <w:rsid w:val="00496CCC"/>
    <w:rsid w:val="004B4E9F"/>
    <w:rsid w:val="004B72E1"/>
    <w:rsid w:val="004C3766"/>
    <w:rsid w:val="004D60B3"/>
    <w:rsid w:val="004E201B"/>
    <w:rsid w:val="004F31FE"/>
    <w:rsid w:val="00517354"/>
    <w:rsid w:val="00530110"/>
    <w:rsid w:val="005516DE"/>
    <w:rsid w:val="005609F0"/>
    <w:rsid w:val="005654D1"/>
    <w:rsid w:val="00581679"/>
    <w:rsid w:val="005A21FB"/>
    <w:rsid w:val="005A2BC4"/>
    <w:rsid w:val="005B5B53"/>
    <w:rsid w:val="005C617C"/>
    <w:rsid w:val="005C7E79"/>
    <w:rsid w:val="005D35C9"/>
    <w:rsid w:val="005F2D51"/>
    <w:rsid w:val="005F748B"/>
    <w:rsid w:val="005F7F65"/>
    <w:rsid w:val="006243E6"/>
    <w:rsid w:val="00637D8F"/>
    <w:rsid w:val="00646F41"/>
    <w:rsid w:val="00656023"/>
    <w:rsid w:val="00661F0A"/>
    <w:rsid w:val="006766CB"/>
    <w:rsid w:val="00685497"/>
    <w:rsid w:val="00691E43"/>
    <w:rsid w:val="0069317D"/>
    <w:rsid w:val="006B0E66"/>
    <w:rsid w:val="006B6214"/>
    <w:rsid w:val="006B7F3B"/>
    <w:rsid w:val="006C7839"/>
    <w:rsid w:val="006F45F0"/>
    <w:rsid w:val="006F74B2"/>
    <w:rsid w:val="00711479"/>
    <w:rsid w:val="00725286"/>
    <w:rsid w:val="0072782A"/>
    <w:rsid w:val="00734B39"/>
    <w:rsid w:val="0075718B"/>
    <w:rsid w:val="0076013C"/>
    <w:rsid w:val="00763D45"/>
    <w:rsid w:val="007670E1"/>
    <w:rsid w:val="007931A9"/>
    <w:rsid w:val="007B06C9"/>
    <w:rsid w:val="007E3EA9"/>
    <w:rsid w:val="007F2131"/>
    <w:rsid w:val="00800B81"/>
    <w:rsid w:val="00803337"/>
    <w:rsid w:val="00816F65"/>
    <w:rsid w:val="00843B4F"/>
    <w:rsid w:val="00864FA9"/>
    <w:rsid w:val="008A1FE9"/>
    <w:rsid w:val="008A287C"/>
    <w:rsid w:val="008B673D"/>
    <w:rsid w:val="008D3E52"/>
    <w:rsid w:val="00903095"/>
    <w:rsid w:val="009210AA"/>
    <w:rsid w:val="00924C20"/>
    <w:rsid w:val="00925A00"/>
    <w:rsid w:val="00946E71"/>
    <w:rsid w:val="00965189"/>
    <w:rsid w:val="00982B30"/>
    <w:rsid w:val="00995C44"/>
    <w:rsid w:val="009A2735"/>
    <w:rsid w:val="009B5D8A"/>
    <w:rsid w:val="009C7525"/>
    <w:rsid w:val="009D0DC9"/>
    <w:rsid w:val="009D487F"/>
    <w:rsid w:val="009D6BD0"/>
    <w:rsid w:val="009D6DD5"/>
    <w:rsid w:val="009D7C9E"/>
    <w:rsid w:val="009F59D6"/>
    <w:rsid w:val="009F6DE9"/>
    <w:rsid w:val="00A07A1E"/>
    <w:rsid w:val="00A128AF"/>
    <w:rsid w:val="00A12DCE"/>
    <w:rsid w:val="00A30F72"/>
    <w:rsid w:val="00A73989"/>
    <w:rsid w:val="00A77172"/>
    <w:rsid w:val="00A974B8"/>
    <w:rsid w:val="00AA0B8E"/>
    <w:rsid w:val="00AB0BF9"/>
    <w:rsid w:val="00AB664C"/>
    <w:rsid w:val="00AC1235"/>
    <w:rsid w:val="00AC286C"/>
    <w:rsid w:val="00AC373C"/>
    <w:rsid w:val="00AD3427"/>
    <w:rsid w:val="00B04A79"/>
    <w:rsid w:val="00B05055"/>
    <w:rsid w:val="00B23520"/>
    <w:rsid w:val="00B332F3"/>
    <w:rsid w:val="00B34398"/>
    <w:rsid w:val="00B45A23"/>
    <w:rsid w:val="00B53460"/>
    <w:rsid w:val="00B57911"/>
    <w:rsid w:val="00B6447D"/>
    <w:rsid w:val="00B82F60"/>
    <w:rsid w:val="00B83B4A"/>
    <w:rsid w:val="00B84909"/>
    <w:rsid w:val="00BA5BAE"/>
    <w:rsid w:val="00BC73E0"/>
    <w:rsid w:val="00BD38AB"/>
    <w:rsid w:val="00BD6D36"/>
    <w:rsid w:val="00C2034D"/>
    <w:rsid w:val="00C235CD"/>
    <w:rsid w:val="00C3178E"/>
    <w:rsid w:val="00C40EFE"/>
    <w:rsid w:val="00C564E5"/>
    <w:rsid w:val="00C837F2"/>
    <w:rsid w:val="00C83FAA"/>
    <w:rsid w:val="00C84E89"/>
    <w:rsid w:val="00C94650"/>
    <w:rsid w:val="00CA13F1"/>
    <w:rsid w:val="00CA1E2F"/>
    <w:rsid w:val="00CB727D"/>
    <w:rsid w:val="00CC4027"/>
    <w:rsid w:val="00CC5A06"/>
    <w:rsid w:val="00D00068"/>
    <w:rsid w:val="00D07A65"/>
    <w:rsid w:val="00D13439"/>
    <w:rsid w:val="00D1382B"/>
    <w:rsid w:val="00D4325F"/>
    <w:rsid w:val="00D61786"/>
    <w:rsid w:val="00D61FB3"/>
    <w:rsid w:val="00DA55D2"/>
    <w:rsid w:val="00DC06B5"/>
    <w:rsid w:val="00DC7EF9"/>
    <w:rsid w:val="00DD099E"/>
    <w:rsid w:val="00DE0675"/>
    <w:rsid w:val="00DF01A3"/>
    <w:rsid w:val="00E422CD"/>
    <w:rsid w:val="00E5019B"/>
    <w:rsid w:val="00E73196"/>
    <w:rsid w:val="00E741B8"/>
    <w:rsid w:val="00E80F36"/>
    <w:rsid w:val="00E86E95"/>
    <w:rsid w:val="00EA0DFD"/>
    <w:rsid w:val="00EA598F"/>
    <w:rsid w:val="00EB108E"/>
    <w:rsid w:val="00EC4709"/>
    <w:rsid w:val="00EC698B"/>
    <w:rsid w:val="00ED22C8"/>
    <w:rsid w:val="00ED56F6"/>
    <w:rsid w:val="00ED6740"/>
    <w:rsid w:val="00F01B4E"/>
    <w:rsid w:val="00F05716"/>
    <w:rsid w:val="00F25898"/>
    <w:rsid w:val="00F378A5"/>
    <w:rsid w:val="00F530E9"/>
    <w:rsid w:val="00F672C3"/>
    <w:rsid w:val="00F736A0"/>
    <w:rsid w:val="00F83B7D"/>
    <w:rsid w:val="00F912DA"/>
    <w:rsid w:val="00FA0211"/>
    <w:rsid w:val="00FB06B9"/>
    <w:rsid w:val="00FB6CFF"/>
    <w:rsid w:val="00FD40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strokecolor="none"/>
    </o:shapedefaults>
    <o:shapelayout v:ext="edit">
      <o:idmap v:ext="edit" data="2"/>
      <o:rules v:ext="edit">
        <o:r id="V:Rule1" type="callout" idref="#自选图形 6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14"/>
    <w:pPr>
      <w:widowControl w:val="0"/>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
    <w:qFormat/>
    <w:rsid w:val="00843B4F"/>
    <w:pPr>
      <w:keepNext/>
      <w:keepLines/>
      <w:ind w:firstLineChars="0" w:firstLine="0"/>
      <w:jc w:val="center"/>
      <w:outlineLvl w:val="0"/>
    </w:pPr>
    <w:rPr>
      <w:b/>
      <w:bCs/>
      <w:kern w:val="44"/>
      <w:sz w:val="32"/>
      <w:szCs w:val="44"/>
    </w:rPr>
  </w:style>
  <w:style w:type="paragraph" w:styleId="2">
    <w:name w:val="heading 2"/>
    <w:basedOn w:val="a"/>
    <w:next w:val="a"/>
    <w:link w:val="2Char"/>
    <w:uiPriority w:val="9"/>
    <w:unhideWhenUsed/>
    <w:qFormat/>
    <w:rsid w:val="006B6214"/>
    <w:pPr>
      <w:keepNext/>
      <w:keepLines/>
      <w:ind w:firstLineChars="0" w:firstLine="0"/>
      <w:outlineLvl w:val="1"/>
    </w:pPr>
    <w:rPr>
      <w:rFonts w:eastAsiaTheme="majorEastAsia" w:cstheme="majorBidi"/>
      <w:b/>
      <w:bCs/>
      <w:sz w:val="30"/>
      <w:szCs w:val="32"/>
    </w:rPr>
  </w:style>
  <w:style w:type="paragraph" w:styleId="3">
    <w:name w:val="heading 3"/>
    <w:basedOn w:val="a"/>
    <w:next w:val="a"/>
    <w:link w:val="3Char"/>
    <w:uiPriority w:val="9"/>
    <w:unhideWhenUsed/>
    <w:qFormat/>
    <w:rsid w:val="006B6214"/>
    <w:pPr>
      <w:keepNext/>
      <w:keepLines/>
      <w:ind w:firstLineChars="0" w:firstLine="0"/>
      <w:outlineLvl w:val="2"/>
    </w:pPr>
    <w:rPr>
      <w:b/>
      <w:bCs/>
      <w:sz w:val="28"/>
      <w:szCs w:val="32"/>
    </w:rPr>
  </w:style>
  <w:style w:type="paragraph" w:styleId="4">
    <w:name w:val="heading 4"/>
    <w:basedOn w:val="a"/>
    <w:next w:val="a"/>
    <w:link w:val="4Char"/>
    <w:uiPriority w:val="9"/>
    <w:unhideWhenUsed/>
    <w:qFormat/>
    <w:rsid w:val="006B6214"/>
    <w:pPr>
      <w:keepNext/>
      <w:keepLines/>
      <w:ind w:firstLineChars="0" w:firstLine="0"/>
      <w:outlineLvl w:val="3"/>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3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353B"/>
    <w:rPr>
      <w:sz w:val="18"/>
      <w:szCs w:val="18"/>
    </w:rPr>
  </w:style>
  <w:style w:type="paragraph" w:styleId="a4">
    <w:name w:val="footer"/>
    <w:basedOn w:val="a"/>
    <w:link w:val="Char0"/>
    <w:uiPriority w:val="99"/>
    <w:unhideWhenUsed/>
    <w:rsid w:val="002B353B"/>
    <w:pPr>
      <w:tabs>
        <w:tab w:val="center" w:pos="4153"/>
        <w:tab w:val="right" w:pos="8306"/>
      </w:tabs>
      <w:snapToGrid w:val="0"/>
      <w:jc w:val="left"/>
    </w:pPr>
    <w:rPr>
      <w:sz w:val="18"/>
      <w:szCs w:val="18"/>
    </w:rPr>
  </w:style>
  <w:style w:type="character" w:customStyle="1" w:styleId="Char0">
    <w:name w:val="页脚 Char"/>
    <w:basedOn w:val="a0"/>
    <w:link w:val="a4"/>
    <w:uiPriority w:val="99"/>
    <w:rsid w:val="002B353B"/>
    <w:rPr>
      <w:sz w:val="18"/>
      <w:szCs w:val="18"/>
    </w:rPr>
  </w:style>
  <w:style w:type="character" w:customStyle="1" w:styleId="2Char0">
    <w:name w:val="正文文本缩进 2 Char"/>
    <w:link w:val="21"/>
    <w:rsid w:val="002B353B"/>
    <w:rPr>
      <w:rFonts w:ascii="Times New Roman" w:eastAsia="仿宋_GB2312" w:hAnsi="Times New Roman" w:cs="Times New Roman"/>
      <w:sz w:val="28"/>
      <w:szCs w:val="20"/>
    </w:rPr>
  </w:style>
  <w:style w:type="character" w:customStyle="1" w:styleId="Char1">
    <w:name w:val="纯文本 Char1"/>
    <w:link w:val="10"/>
    <w:rsid w:val="002B353B"/>
    <w:rPr>
      <w:rFonts w:ascii="宋体" w:eastAsia="宋体" w:hAnsi="Courier New" w:cs="Times New Roman"/>
      <w:szCs w:val="20"/>
    </w:rPr>
  </w:style>
  <w:style w:type="character" w:styleId="a5">
    <w:name w:val="page number"/>
    <w:basedOn w:val="a0"/>
    <w:rsid w:val="002B353B"/>
  </w:style>
  <w:style w:type="character" w:customStyle="1" w:styleId="Char2">
    <w:name w:val="正文文本缩进 Char"/>
    <w:link w:val="11"/>
    <w:rsid w:val="002B353B"/>
    <w:rPr>
      <w:rFonts w:ascii="仿宋_GB2312" w:eastAsia="仿宋_GB2312" w:hAnsi="Times New Roman" w:cs="Times New Roman"/>
      <w:sz w:val="28"/>
      <w:szCs w:val="20"/>
    </w:rPr>
  </w:style>
  <w:style w:type="character" w:customStyle="1" w:styleId="12">
    <w:name w:val="页码1"/>
    <w:basedOn w:val="a0"/>
    <w:rsid w:val="002B353B"/>
  </w:style>
  <w:style w:type="paragraph" w:customStyle="1" w:styleId="11">
    <w:name w:val="正文文本缩进1"/>
    <w:basedOn w:val="a"/>
    <w:link w:val="Char2"/>
    <w:rsid w:val="002B353B"/>
    <w:pPr>
      <w:adjustRightInd w:val="0"/>
      <w:spacing w:line="233" w:lineRule="auto"/>
      <w:ind w:firstLine="570"/>
      <w:textAlignment w:val="baseline"/>
    </w:pPr>
    <w:rPr>
      <w:rFonts w:ascii="仿宋_GB2312" w:eastAsia="仿宋_GB2312" w:cs="Times New Roman"/>
      <w:sz w:val="28"/>
      <w:szCs w:val="20"/>
    </w:rPr>
  </w:style>
  <w:style w:type="paragraph" w:customStyle="1" w:styleId="21">
    <w:name w:val="正文文本缩进 21"/>
    <w:basedOn w:val="a"/>
    <w:link w:val="2Char0"/>
    <w:rsid w:val="002B353B"/>
    <w:pPr>
      <w:adjustRightInd w:val="0"/>
      <w:spacing w:line="312" w:lineRule="atLeast"/>
      <w:ind w:firstLine="570"/>
      <w:jc w:val="distribute"/>
      <w:textAlignment w:val="baseline"/>
    </w:pPr>
    <w:rPr>
      <w:rFonts w:eastAsia="仿宋_GB2312" w:cs="Times New Roman"/>
      <w:sz w:val="28"/>
      <w:szCs w:val="20"/>
    </w:rPr>
  </w:style>
  <w:style w:type="paragraph" w:customStyle="1" w:styleId="10">
    <w:name w:val="纯文本1"/>
    <w:basedOn w:val="a"/>
    <w:link w:val="Char1"/>
    <w:rsid w:val="002B353B"/>
    <w:rPr>
      <w:rFonts w:ascii="宋体" w:eastAsia="宋体" w:hAnsi="Courier New" w:cs="Times New Roman"/>
      <w:szCs w:val="20"/>
    </w:rPr>
  </w:style>
  <w:style w:type="paragraph" w:customStyle="1" w:styleId="13">
    <w:name w:val="普通(网站)1"/>
    <w:basedOn w:val="a"/>
    <w:rsid w:val="002B353B"/>
    <w:pPr>
      <w:widowControl/>
      <w:spacing w:before="100" w:beforeAutospacing="1" w:after="100" w:afterAutospacing="1"/>
      <w:jc w:val="left"/>
    </w:pPr>
    <w:rPr>
      <w:rFonts w:ascii="宋体" w:eastAsia="宋体" w:hAnsi="宋体" w:cs="宋体"/>
      <w:kern w:val="0"/>
      <w:szCs w:val="24"/>
    </w:rPr>
  </w:style>
  <w:style w:type="character" w:customStyle="1" w:styleId="1Char">
    <w:name w:val="标题 1 Char"/>
    <w:basedOn w:val="a0"/>
    <w:link w:val="1"/>
    <w:uiPriority w:val="9"/>
    <w:rsid w:val="00843B4F"/>
    <w:rPr>
      <w:rFonts w:ascii="Times New Roman" w:hAnsi="Times New Roman"/>
      <w:b/>
      <w:bCs/>
      <w:kern w:val="44"/>
      <w:sz w:val="32"/>
      <w:szCs w:val="44"/>
    </w:rPr>
  </w:style>
  <w:style w:type="paragraph" w:styleId="TOC">
    <w:name w:val="TOC Heading"/>
    <w:basedOn w:val="1"/>
    <w:next w:val="a"/>
    <w:uiPriority w:val="39"/>
    <w:semiHidden/>
    <w:unhideWhenUsed/>
    <w:qFormat/>
    <w:rsid w:val="00B45A23"/>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B45A23"/>
    <w:pPr>
      <w:ind w:leftChars="200" w:left="420"/>
    </w:pPr>
  </w:style>
  <w:style w:type="paragraph" w:styleId="14">
    <w:name w:val="toc 1"/>
    <w:basedOn w:val="a"/>
    <w:next w:val="a"/>
    <w:autoRedefine/>
    <w:uiPriority w:val="39"/>
    <w:unhideWhenUsed/>
    <w:rsid w:val="00B45A23"/>
  </w:style>
  <w:style w:type="character" w:styleId="a6">
    <w:name w:val="Hyperlink"/>
    <w:basedOn w:val="a0"/>
    <w:uiPriority w:val="99"/>
    <w:unhideWhenUsed/>
    <w:rsid w:val="00B45A23"/>
    <w:rPr>
      <w:color w:val="0000FF" w:themeColor="hyperlink"/>
      <w:u w:val="single"/>
    </w:rPr>
  </w:style>
  <w:style w:type="paragraph" w:styleId="a7">
    <w:name w:val="Balloon Text"/>
    <w:basedOn w:val="a"/>
    <w:link w:val="Char3"/>
    <w:uiPriority w:val="99"/>
    <w:semiHidden/>
    <w:unhideWhenUsed/>
    <w:rsid w:val="00B45A23"/>
    <w:rPr>
      <w:sz w:val="18"/>
      <w:szCs w:val="18"/>
    </w:rPr>
  </w:style>
  <w:style w:type="character" w:customStyle="1" w:styleId="Char3">
    <w:name w:val="批注框文本 Char"/>
    <w:basedOn w:val="a0"/>
    <w:link w:val="a7"/>
    <w:uiPriority w:val="99"/>
    <w:semiHidden/>
    <w:rsid w:val="00B45A23"/>
    <w:rPr>
      <w:sz w:val="18"/>
      <w:szCs w:val="18"/>
    </w:rPr>
  </w:style>
  <w:style w:type="character" w:customStyle="1" w:styleId="3Char">
    <w:name w:val="标题 3 Char"/>
    <w:basedOn w:val="a0"/>
    <w:link w:val="3"/>
    <w:uiPriority w:val="9"/>
    <w:rsid w:val="006B6214"/>
    <w:rPr>
      <w:rFonts w:ascii="Times New Roman" w:hAnsi="Times New Roman"/>
      <w:b/>
      <w:bCs/>
      <w:sz w:val="28"/>
      <w:szCs w:val="32"/>
    </w:rPr>
  </w:style>
  <w:style w:type="character" w:customStyle="1" w:styleId="2Char">
    <w:name w:val="标题 2 Char"/>
    <w:basedOn w:val="a0"/>
    <w:link w:val="2"/>
    <w:uiPriority w:val="9"/>
    <w:rsid w:val="006B6214"/>
    <w:rPr>
      <w:rFonts w:ascii="Times New Roman" w:eastAsiaTheme="majorEastAsia" w:hAnsi="Times New Roman" w:cstheme="majorBidi"/>
      <w:b/>
      <w:bCs/>
      <w:sz w:val="30"/>
      <w:szCs w:val="32"/>
    </w:rPr>
  </w:style>
  <w:style w:type="character" w:customStyle="1" w:styleId="4Char">
    <w:name w:val="标题 4 Char"/>
    <w:basedOn w:val="a0"/>
    <w:link w:val="4"/>
    <w:uiPriority w:val="9"/>
    <w:rsid w:val="006B6214"/>
    <w:rPr>
      <w:rFonts w:ascii="Times New Roman" w:eastAsiaTheme="majorEastAsia" w:hAnsi="Times New Roman" w:cstheme="majorBidi"/>
      <w:b/>
      <w:bCs/>
      <w:sz w:val="28"/>
      <w:szCs w:val="28"/>
    </w:rPr>
  </w:style>
  <w:style w:type="paragraph" w:styleId="30">
    <w:name w:val="toc 3"/>
    <w:basedOn w:val="a"/>
    <w:next w:val="a"/>
    <w:autoRedefine/>
    <w:uiPriority w:val="39"/>
    <w:unhideWhenUsed/>
    <w:rsid w:val="00BA5BAE"/>
    <w:pPr>
      <w:ind w:leftChars="400" w:left="840"/>
    </w:pPr>
  </w:style>
  <w:style w:type="paragraph" w:styleId="a8">
    <w:name w:val="List Paragraph"/>
    <w:basedOn w:val="a"/>
    <w:qFormat/>
    <w:rsid w:val="001D69EA"/>
    <w:pPr>
      <w:widowControl/>
      <w:overflowPunct w:val="0"/>
      <w:autoSpaceDE w:val="0"/>
    </w:pPr>
    <w:rPr>
      <w:rFonts w:eastAsia="宋体" w:cs="Times New Roman"/>
      <w:kern w:val="0"/>
      <w:szCs w:val="24"/>
    </w:rPr>
  </w:style>
  <w:style w:type="character" w:customStyle="1" w:styleId="CharChar">
    <w:name w:val="表格文字 Char Char"/>
    <w:aliases w:val="文字缩进 Char1,普通文字 Char1,纯文本 Char Char,文字缩进 Char Char,普通文字 Char Char Char,普通文字 Char Char Char1,纯文本 Char Char1,普通文字 Char Char1,普通文字 Char Char Char Char1,普通文字 Char Char Char Char Char Char Char Char Char,普通文字 Char Char Char Char Char,表格内容 Char"/>
    <w:link w:val="a9"/>
    <w:rsid w:val="00DE0675"/>
    <w:rPr>
      <w:szCs w:val="24"/>
    </w:rPr>
  </w:style>
  <w:style w:type="paragraph" w:customStyle="1" w:styleId="a9">
    <w:name w:val="表格文字"/>
    <w:basedOn w:val="a"/>
    <w:link w:val="CharChar"/>
    <w:qFormat/>
    <w:rsid w:val="00DE0675"/>
    <w:pPr>
      <w:adjustRightInd w:val="0"/>
      <w:snapToGrid w:val="0"/>
      <w:ind w:firstLineChars="0" w:firstLine="0"/>
      <w:jc w:val="left"/>
    </w:pPr>
    <w:rPr>
      <w:rFonts w:asciiTheme="minorHAnsi" w:hAnsiTheme="minorHAnsi"/>
      <w:sz w:val="21"/>
      <w:szCs w:val="24"/>
    </w:rPr>
  </w:style>
  <w:style w:type="character" w:styleId="aa">
    <w:name w:val="annotation reference"/>
    <w:uiPriority w:val="99"/>
    <w:unhideWhenUsed/>
    <w:rsid w:val="00BC73E0"/>
    <w:rPr>
      <w:sz w:val="21"/>
      <w:szCs w:val="21"/>
    </w:rPr>
  </w:style>
  <w:style w:type="character" w:customStyle="1" w:styleId="Char4">
    <w:name w:val="批注文字 Char"/>
    <w:link w:val="ab"/>
    <w:uiPriority w:val="99"/>
    <w:rsid w:val="00BC73E0"/>
    <w:rPr>
      <w:szCs w:val="24"/>
    </w:rPr>
  </w:style>
  <w:style w:type="paragraph" w:styleId="ab">
    <w:name w:val="annotation text"/>
    <w:basedOn w:val="a"/>
    <w:link w:val="Char4"/>
    <w:uiPriority w:val="99"/>
    <w:unhideWhenUsed/>
    <w:rsid w:val="00BC73E0"/>
    <w:pPr>
      <w:spacing w:line="240" w:lineRule="auto"/>
      <w:ind w:firstLineChars="0" w:firstLine="0"/>
      <w:jc w:val="left"/>
    </w:pPr>
    <w:rPr>
      <w:rFonts w:asciiTheme="minorHAnsi" w:hAnsiTheme="minorHAnsi"/>
      <w:sz w:val="21"/>
      <w:szCs w:val="24"/>
    </w:rPr>
  </w:style>
  <w:style w:type="character" w:customStyle="1" w:styleId="Char10">
    <w:name w:val="批注文字 Char1"/>
    <w:basedOn w:val="a0"/>
    <w:link w:val="ab"/>
    <w:uiPriority w:val="99"/>
    <w:semiHidden/>
    <w:rsid w:val="00BC73E0"/>
    <w:rPr>
      <w:rFonts w:ascii="Times New Roman" w:hAnsi="Times New Roman"/>
      <w:sz w:val="24"/>
    </w:rPr>
  </w:style>
  <w:style w:type="table" w:styleId="ac">
    <w:name w:val="Table Grid"/>
    <w:basedOn w:val="a1"/>
    <w:uiPriority w:val="59"/>
    <w:rsid w:val="001148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5">
    <w:name w:val="表格文字 Char"/>
    <w:rsid w:val="00307637"/>
    <w:rPr>
      <w:rFonts w:eastAsia="宋体"/>
      <w:kern w:val="2"/>
      <w:position w:val="-10"/>
      <w:sz w:val="21"/>
      <w:lang w:val="en-US" w:eastAsia="zh-CN" w:bidi="ar-SA"/>
    </w:rPr>
  </w:style>
  <w:style w:type="paragraph" w:customStyle="1" w:styleId="ad">
    <w:name w:val="表文"/>
    <w:basedOn w:val="a"/>
    <w:rsid w:val="00CA1E2F"/>
    <w:pPr>
      <w:autoSpaceDE w:val="0"/>
      <w:autoSpaceDN w:val="0"/>
      <w:adjustRightInd w:val="0"/>
      <w:spacing w:line="360" w:lineRule="atLeast"/>
      <w:ind w:firstLineChars="0" w:firstLine="0"/>
      <w:jc w:val="center"/>
      <w:textAlignment w:val="baseline"/>
    </w:pPr>
    <w:rPr>
      <w:rFonts w:ascii="宋体" w:eastAsia="宋体" w:hAnsi="Tms Rmn" w:cs="Times New Roman"/>
      <w:kern w:val="0"/>
      <w:szCs w:val="20"/>
    </w:rPr>
  </w:style>
  <w:style w:type="character" w:customStyle="1" w:styleId="Char6">
    <w:name w:val="正文缩进 Char"/>
    <w:link w:val="ae"/>
    <w:rsid w:val="002B7F9C"/>
    <w:rPr>
      <w:rFonts w:eastAsia="宋体"/>
    </w:rPr>
  </w:style>
  <w:style w:type="paragraph" w:styleId="ae">
    <w:name w:val="Normal Indent"/>
    <w:basedOn w:val="a"/>
    <w:link w:val="Char6"/>
    <w:rsid w:val="002B7F9C"/>
    <w:pPr>
      <w:spacing w:line="240" w:lineRule="auto"/>
      <w:ind w:firstLine="420"/>
    </w:pPr>
    <w:rPr>
      <w:rFonts w:asciiTheme="minorHAnsi" w:eastAsia="宋体" w:hAnsiTheme="minorHAnsi"/>
      <w:sz w:val="21"/>
    </w:rPr>
  </w:style>
  <w:style w:type="paragraph" w:styleId="af">
    <w:name w:val="Body Text Indent"/>
    <w:basedOn w:val="a"/>
    <w:link w:val="Char11"/>
    <w:rsid w:val="002B7F9C"/>
    <w:pPr>
      <w:spacing w:line="240" w:lineRule="auto"/>
      <w:ind w:left="420" w:firstLineChars="0" w:firstLine="600"/>
    </w:pPr>
    <w:rPr>
      <w:rFonts w:ascii="宋体" w:eastAsia="宋体" w:hAnsi="宋体" w:cs="Times New Roman"/>
      <w:sz w:val="30"/>
      <w:szCs w:val="24"/>
    </w:rPr>
  </w:style>
  <w:style w:type="character" w:customStyle="1" w:styleId="Char11">
    <w:name w:val="正文文本缩进 Char1"/>
    <w:basedOn w:val="a0"/>
    <w:link w:val="af"/>
    <w:rsid w:val="002B7F9C"/>
    <w:rPr>
      <w:rFonts w:ascii="宋体" w:eastAsia="宋体" w:hAnsi="宋体" w:cs="Times New Roman"/>
      <w:sz w:val="30"/>
      <w:szCs w:val="24"/>
    </w:rPr>
  </w:style>
  <w:style w:type="paragraph" w:styleId="22">
    <w:name w:val="Body Text Indent 2"/>
    <w:basedOn w:val="a"/>
    <w:link w:val="2Char1"/>
    <w:uiPriority w:val="99"/>
    <w:semiHidden/>
    <w:unhideWhenUsed/>
    <w:rsid w:val="002B7F9C"/>
    <w:pPr>
      <w:spacing w:after="120" w:line="480" w:lineRule="auto"/>
      <w:ind w:leftChars="200" w:left="420"/>
    </w:pPr>
  </w:style>
  <w:style w:type="character" w:customStyle="1" w:styleId="2Char1">
    <w:name w:val="正文文本缩进 2 Char1"/>
    <w:basedOn w:val="a0"/>
    <w:link w:val="22"/>
    <w:uiPriority w:val="99"/>
    <w:semiHidden/>
    <w:rsid w:val="002B7F9C"/>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2235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1F53-3834-4E4D-BE3C-857C2916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42</Pages>
  <Words>3055</Words>
  <Characters>17420</Characters>
  <Application>Microsoft Office Word</Application>
  <DocSecurity>0</DocSecurity>
  <Lines>145</Lines>
  <Paragraphs>40</Paragraphs>
  <ScaleCrop>false</ScaleCrop>
  <Company/>
  <LinksUpToDate>false</LinksUpToDate>
  <CharactersWithSpaces>20435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dcterms:created xsi:type="dcterms:W3CDTF">2018-12-18T07:26:00Z</dcterms:created>
  <dcterms:modified xsi:type="dcterms:W3CDTF">2018-12-29T02:21:00Z</dcterms:modified>
</cp:coreProperties>
</file>